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19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72"/>
      </w:tblGrid>
      <w:tr w:rsidR="0086724D">
        <w:tblPrEx>
          <w:tblCellMar>
            <w:top w:w="0" w:type="dxa"/>
            <w:bottom w:w="0" w:type="dxa"/>
          </w:tblCellMar>
        </w:tblPrEx>
        <w:trPr>
          <w:cantSplit/>
        </w:trPr>
        <w:tc>
          <w:tcPr>
            <w:tcW w:w="9540" w:type="dxa"/>
            <w:gridSpan w:val="6"/>
          </w:tcPr>
          <w:p w:rsidR="0086724D" w:rsidRPr="00A17A46" w:rsidRDefault="0086724D">
            <w:pPr>
              <w:rPr>
                <w:rFonts w:ascii="Arial" w:hAnsi="Arial"/>
                <w:u w:val="single"/>
                <w:lang w:val="en-GB"/>
              </w:rPr>
            </w:pPr>
          </w:p>
          <w:p w:rsidR="0086724D" w:rsidRDefault="0086724D">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86724D" w:rsidRDefault="0086724D">
            <w:pPr>
              <w:rPr>
                <w:rFonts w:ascii="Arial" w:hAnsi="Arial"/>
                <w:b/>
                <w:sz w:val="28"/>
                <w:lang w:val="en-GB"/>
              </w:rPr>
            </w:pPr>
          </w:p>
          <w:p w:rsidR="0086724D" w:rsidRDefault="0086724D">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86724D" w:rsidRDefault="0086724D">
            <w:pPr>
              <w:tabs>
                <w:tab w:val="center" w:pos="4560"/>
              </w:tabs>
              <w:rPr>
                <w:rFonts w:ascii="Arial" w:hAnsi="Arial"/>
                <w:lang w:val="en-GB"/>
              </w:rPr>
            </w:pPr>
          </w:p>
          <w:p w:rsidR="0086724D" w:rsidRDefault="000038E8">
            <w:pPr>
              <w:jc w:val="center"/>
              <w:rPr>
                <w:rFonts w:ascii="Arial" w:hAnsi="Arial"/>
              </w:rPr>
            </w:pPr>
            <w:r>
              <w:rPr>
                <w:rFonts w:ascii="Arial" w:hAnsi="Arial"/>
                <w:noProof/>
                <w:lang w:val="en-CA" w:eastAsia="en-CA"/>
              </w:rPr>
              <w:drawing>
                <wp:inline distT="0" distB="0" distL="0" distR="0">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86724D" w:rsidRDefault="0086724D">
            <w:pPr>
              <w:jc w:val="center"/>
              <w:rPr>
                <w:rFonts w:ascii="Arial" w:hAnsi="Arial"/>
                <w:lang w:val="en-GB"/>
              </w:rPr>
            </w:pPr>
          </w:p>
          <w:p w:rsidR="0086724D" w:rsidRDefault="0086724D">
            <w:pPr>
              <w:jc w:val="center"/>
              <w:rPr>
                <w:rFonts w:ascii="Arial" w:hAnsi="Arial"/>
                <w:lang w:val="en-GB"/>
              </w:rPr>
            </w:pPr>
          </w:p>
          <w:p w:rsidR="0086724D" w:rsidRDefault="0066111F" w:rsidP="006E138E">
            <w:pPr>
              <w:pStyle w:val="Heading1"/>
              <w:jc w:val="center"/>
              <w:rPr>
                <w:rFonts w:ascii="Arial" w:hAnsi="Arial"/>
                <w:sz w:val="28"/>
              </w:rPr>
            </w:pPr>
            <w:r>
              <w:rPr>
                <w:rFonts w:ascii="Arial" w:hAnsi="Arial"/>
                <w:sz w:val="28"/>
              </w:rPr>
              <w:t>COURSE OUTLINE</w:t>
            </w:r>
          </w:p>
          <w:p w:rsidR="0086724D" w:rsidRDefault="0086724D">
            <w:pPr>
              <w:rPr>
                <w:rFonts w:ascii="Arial" w:hAnsi="Arial"/>
              </w:rPr>
            </w:pPr>
          </w:p>
        </w:tc>
      </w:tr>
      <w:tr w:rsidR="0086724D">
        <w:tblPrEx>
          <w:tblCellMar>
            <w:top w:w="0" w:type="dxa"/>
            <w:bottom w:w="0" w:type="dxa"/>
          </w:tblCellMar>
        </w:tblPrEx>
        <w:trPr>
          <w:cantSplit/>
        </w:trPr>
        <w:tc>
          <w:tcPr>
            <w:tcW w:w="9540" w:type="dxa"/>
            <w:gridSpan w:val="6"/>
          </w:tcPr>
          <w:p w:rsidR="0086724D" w:rsidRDefault="0086724D">
            <w:pPr>
              <w:rPr>
                <w:rFonts w:ascii="Arial" w:hAnsi="Arial"/>
                <w:lang w:val="en-GB"/>
              </w:rPr>
            </w:pPr>
          </w:p>
        </w:tc>
      </w:tr>
      <w:tr w:rsidR="0086724D">
        <w:tblPrEx>
          <w:tblCellMar>
            <w:top w:w="0" w:type="dxa"/>
            <w:bottom w:w="0" w:type="dxa"/>
          </w:tblCellMar>
        </w:tblPrEx>
        <w:trPr>
          <w:cantSplit/>
        </w:trPr>
        <w:tc>
          <w:tcPr>
            <w:tcW w:w="2518" w:type="dxa"/>
          </w:tcPr>
          <w:p w:rsidR="0086724D" w:rsidRDefault="0086724D">
            <w:pPr>
              <w:rPr>
                <w:rFonts w:ascii="Arial" w:hAnsi="Arial"/>
                <w:b/>
                <w:lang w:val="en-GB"/>
              </w:rPr>
            </w:pPr>
            <w:r>
              <w:rPr>
                <w:rFonts w:ascii="Arial" w:hAnsi="Arial"/>
                <w:b/>
                <w:lang w:val="en-GB"/>
              </w:rPr>
              <w:t>COURSE TITLE:</w:t>
            </w:r>
          </w:p>
          <w:p w:rsidR="0086724D" w:rsidRDefault="0086724D">
            <w:pPr>
              <w:rPr>
                <w:rFonts w:ascii="Arial" w:hAnsi="Arial"/>
                <w:b/>
              </w:rPr>
            </w:pPr>
          </w:p>
        </w:tc>
        <w:tc>
          <w:tcPr>
            <w:tcW w:w="7022" w:type="dxa"/>
            <w:gridSpan w:val="5"/>
          </w:tcPr>
          <w:p w:rsidR="0086724D" w:rsidRDefault="0086724D">
            <w:pPr>
              <w:pStyle w:val="Heading3"/>
            </w:pPr>
            <w:r>
              <w:t>GENERAL CHEMISTRY I</w:t>
            </w:r>
          </w:p>
        </w:tc>
      </w:tr>
      <w:tr w:rsidR="0086724D">
        <w:tblPrEx>
          <w:tblCellMar>
            <w:top w:w="0" w:type="dxa"/>
            <w:bottom w:w="0" w:type="dxa"/>
          </w:tblCellMar>
        </w:tblPrEx>
        <w:tc>
          <w:tcPr>
            <w:tcW w:w="2518" w:type="dxa"/>
          </w:tcPr>
          <w:p w:rsidR="0086724D" w:rsidRDefault="0086724D">
            <w:pPr>
              <w:rPr>
                <w:rFonts w:ascii="Arial" w:hAnsi="Arial"/>
                <w:b/>
                <w:lang w:val="en-GB"/>
              </w:rPr>
            </w:pPr>
            <w:r>
              <w:rPr>
                <w:rFonts w:ascii="Arial" w:hAnsi="Arial"/>
                <w:b/>
                <w:lang w:val="en-GB"/>
              </w:rPr>
              <w:t>CODE NO. :</w:t>
            </w:r>
          </w:p>
          <w:p w:rsidR="0086724D" w:rsidRDefault="0086724D">
            <w:pPr>
              <w:rPr>
                <w:rFonts w:ascii="Arial" w:hAnsi="Arial"/>
                <w:b/>
              </w:rPr>
            </w:pPr>
          </w:p>
        </w:tc>
        <w:tc>
          <w:tcPr>
            <w:tcW w:w="3402" w:type="dxa"/>
            <w:gridSpan w:val="2"/>
          </w:tcPr>
          <w:p w:rsidR="0086724D" w:rsidRDefault="00DC2189">
            <w:pPr>
              <w:pStyle w:val="Heading3"/>
            </w:pPr>
            <w:r>
              <w:t>CHM102</w:t>
            </w:r>
          </w:p>
        </w:tc>
        <w:tc>
          <w:tcPr>
            <w:tcW w:w="1701" w:type="dxa"/>
          </w:tcPr>
          <w:p w:rsidR="0086724D" w:rsidRDefault="0086724D">
            <w:pPr>
              <w:rPr>
                <w:rFonts w:ascii="Arial" w:hAnsi="Arial"/>
                <w:b/>
              </w:rPr>
            </w:pPr>
            <w:r>
              <w:rPr>
                <w:rFonts w:ascii="Arial" w:hAnsi="Arial"/>
                <w:b/>
                <w:lang w:val="en-GB"/>
              </w:rPr>
              <w:t>SEMESTER:</w:t>
            </w:r>
          </w:p>
        </w:tc>
        <w:tc>
          <w:tcPr>
            <w:tcW w:w="1919" w:type="dxa"/>
            <w:gridSpan w:val="2"/>
          </w:tcPr>
          <w:p w:rsidR="0086724D" w:rsidRDefault="0086724D">
            <w:pPr>
              <w:pStyle w:val="Heading3"/>
            </w:pPr>
            <w:r>
              <w:t>I</w:t>
            </w:r>
          </w:p>
        </w:tc>
      </w:tr>
      <w:tr w:rsidR="0086724D">
        <w:tblPrEx>
          <w:tblCellMar>
            <w:top w:w="0" w:type="dxa"/>
            <w:bottom w:w="0" w:type="dxa"/>
          </w:tblCellMar>
        </w:tblPrEx>
        <w:trPr>
          <w:cantSplit/>
        </w:trPr>
        <w:tc>
          <w:tcPr>
            <w:tcW w:w="2518" w:type="dxa"/>
          </w:tcPr>
          <w:p w:rsidR="0086724D" w:rsidRDefault="0086724D">
            <w:pPr>
              <w:rPr>
                <w:rFonts w:ascii="Arial" w:hAnsi="Arial"/>
                <w:b/>
                <w:lang w:val="en-GB"/>
              </w:rPr>
            </w:pPr>
            <w:r>
              <w:rPr>
                <w:rFonts w:ascii="Arial" w:hAnsi="Arial"/>
                <w:b/>
                <w:lang w:val="en-GB"/>
              </w:rPr>
              <w:t>PROGRAM:</w:t>
            </w:r>
          </w:p>
          <w:p w:rsidR="0086724D" w:rsidRDefault="0086724D">
            <w:pPr>
              <w:rPr>
                <w:rFonts w:ascii="Arial" w:hAnsi="Arial"/>
              </w:rPr>
            </w:pPr>
          </w:p>
        </w:tc>
        <w:tc>
          <w:tcPr>
            <w:tcW w:w="7022" w:type="dxa"/>
            <w:gridSpan w:val="5"/>
          </w:tcPr>
          <w:p w:rsidR="0086724D" w:rsidRDefault="00B439A0">
            <w:pPr>
              <w:pStyle w:val="Heading3"/>
            </w:pPr>
            <w:r>
              <w:t>PRE-HEALTH SCIENCES, GENERAL ARTS AND SCIENCE</w:t>
            </w:r>
          </w:p>
        </w:tc>
      </w:tr>
      <w:tr w:rsidR="0086724D">
        <w:tblPrEx>
          <w:tblCellMar>
            <w:top w:w="0" w:type="dxa"/>
            <w:bottom w:w="0" w:type="dxa"/>
          </w:tblCellMar>
        </w:tblPrEx>
        <w:trPr>
          <w:cantSplit/>
        </w:trPr>
        <w:tc>
          <w:tcPr>
            <w:tcW w:w="2518" w:type="dxa"/>
          </w:tcPr>
          <w:p w:rsidR="0086724D" w:rsidRDefault="0086724D">
            <w:pPr>
              <w:rPr>
                <w:rFonts w:ascii="Arial" w:hAnsi="Arial"/>
                <w:b/>
                <w:lang w:val="en-GB"/>
              </w:rPr>
            </w:pPr>
            <w:r>
              <w:rPr>
                <w:rFonts w:ascii="Arial" w:hAnsi="Arial"/>
                <w:b/>
                <w:lang w:val="en-GB"/>
              </w:rPr>
              <w:t>AUTHOR:</w:t>
            </w:r>
          </w:p>
          <w:p w:rsidR="0086724D" w:rsidRDefault="0086724D">
            <w:pPr>
              <w:rPr>
                <w:rFonts w:ascii="Arial" w:hAnsi="Arial"/>
              </w:rPr>
            </w:pPr>
          </w:p>
        </w:tc>
        <w:tc>
          <w:tcPr>
            <w:tcW w:w="7022" w:type="dxa"/>
            <w:gridSpan w:val="5"/>
          </w:tcPr>
          <w:p w:rsidR="0086724D" w:rsidRDefault="0086724D">
            <w:pPr>
              <w:pStyle w:val="Heading3"/>
            </w:pPr>
            <w:smartTag w:uri="urn:schemas-microsoft-com:office:smarttags" w:element="PersonName">
              <w:smartTag w:uri="urn:schemas:contacts" w:element="GivenName">
                <w:r>
                  <w:t>DAVID</w:t>
                </w:r>
              </w:smartTag>
              <w:r>
                <w:t xml:space="preserve"> </w:t>
              </w:r>
              <w:smartTag w:uri="urn:schemas:contacts" w:element="Sn">
                <w:r>
                  <w:t>TROWBRIDGE</w:t>
                </w:r>
              </w:smartTag>
            </w:smartTag>
          </w:p>
        </w:tc>
      </w:tr>
      <w:tr w:rsidR="0086724D">
        <w:tblPrEx>
          <w:tblCellMar>
            <w:top w:w="0" w:type="dxa"/>
            <w:bottom w:w="0" w:type="dxa"/>
          </w:tblCellMar>
        </w:tblPrEx>
        <w:tc>
          <w:tcPr>
            <w:tcW w:w="2518" w:type="dxa"/>
          </w:tcPr>
          <w:p w:rsidR="0086724D" w:rsidRDefault="0086724D">
            <w:pPr>
              <w:rPr>
                <w:rFonts w:ascii="Arial" w:hAnsi="Arial"/>
                <w:b/>
                <w:lang w:val="en-GB"/>
              </w:rPr>
            </w:pPr>
            <w:r>
              <w:rPr>
                <w:rFonts w:ascii="Arial" w:hAnsi="Arial"/>
                <w:b/>
                <w:lang w:val="en-GB"/>
              </w:rPr>
              <w:t>DATE:</w:t>
            </w:r>
          </w:p>
          <w:p w:rsidR="0086724D" w:rsidRDefault="0086724D">
            <w:pPr>
              <w:rPr>
                <w:rFonts w:ascii="Arial" w:hAnsi="Arial"/>
              </w:rPr>
            </w:pPr>
          </w:p>
        </w:tc>
        <w:tc>
          <w:tcPr>
            <w:tcW w:w="1460" w:type="dxa"/>
          </w:tcPr>
          <w:p w:rsidR="0086724D" w:rsidRDefault="000118A3" w:rsidP="006069D7">
            <w:pPr>
              <w:pStyle w:val="Heading3"/>
            </w:pPr>
            <w:r>
              <w:t>AUG</w:t>
            </w:r>
            <w:r w:rsidR="00B676FB">
              <w:t xml:space="preserve"> 20</w:t>
            </w:r>
            <w:r w:rsidR="006069D7">
              <w:t>1</w:t>
            </w:r>
            <w:r w:rsidR="00E26296">
              <w:t>1</w:t>
            </w:r>
          </w:p>
        </w:tc>
        <w:tc>
          <w:tcPr>
            <w:tcW w:w="3690" w:type="dxa"/>
            <w:gridSpan w:val="3"/>
          </w:tcPr>
          <w:p w:rsidR="0086724D" w:rsidRDefault="0086724D">
            <w:pPr>
              <w:rPr>
                <w:rFonts w:ascii="Arial" w:hAnsi="Arial"/>
              </w:rPr>
            </w:pPr>
            <w:r>
              <w:rPr>
                <w:rFonts w:ascii="Arial" w:hAnsi="Arial"/>
                <w:b/>
                <w:lang w:val="en-GB"/>
              </w:rPr>
              <w:t>PREVIOUS OUTLINE DATED:</w:t>
            </w:r>
          </w:p>
        </w:tc>
        <w:tc>
          <w:tcPr>
            <w:tcW w:w="1872" w:type="dxa"/>
          </w:tcPr>
          <w:p w:rsidR="0086724D" w:rsidRDefault="00B676FB" w:rsidP="006069D7">
            <w:pPr>
              <w:pStyle w:val="Heading3"/>
            </w:pPr>
            <w:r>
              <w:t>MAY 20</w:t>
            </w:r>
            <w:r w:rsidR="00E26296">
              <w:t>1</w:t>
            </w:r>
            <w:r w:rsidR="000118A3">
              <w:t>1</w:t>
            </w:r>
          </w:p>
        </w:tc>
      </w:tr>
      <w:tr w:rsidR="0086724D">
        <w:tblPrEx>
          <w:tblCellMar>
            <w:top w:w="0" w:type="dxa"/>
            <w:bottom w:w="0" w:type="dxa"/>
          </w:tblCellMar>
        </w:tblPrEx>
        <w:trPr>
          <w:cantSplit/>
        </w:trPr>
        <w:tc>
          <w:tcPr>
            <w:tcW w:w="2518" w:type="dxa"/>
          </w:tcPr>
          <w:p w:rsidR="0086724D" w:rsidRDefault="0086724D">
            <w:pPr>
              <w:rPr>
                <w:rFonts w:ascii="Arial" w:hAnsi="Arial"/>
              </w:rPr>
            </w:pPr>
            <w:r>
              <w:rPr>
                <w:rFonts w:ascii="Arial" w:hAnsi="Arial"/>
                <w:b/>
                <w:lang w:val="en-GB"/>
              </w:rPr>
              <w:t>APPROVED:</w:t>
            </w:r>
          </w:p>
        </w:tc>
        <w:tc>
          <w:tcPr>
            <w:tcW w:w="5150" w:type="dxa"/>
            <w:gridSpan w:val="4"/>
          </w:tcPr>
          <w:p w:rsidR="0086724D" w:rsidRDefault="0086724D">
            <w:pPr>
              <w:jc w:val="center"/>
              <w:rPr>
                <w:rFonts w:ascii="Arial" w:hAnsi="Arial"/>
              </w:rPr>
            </w:pPr>
          </w:p>
        </w:tc>
        <w:tc>
          <w:tcPr>
            <w:tcW w:w="1872" w:type="dxa"/>
          </w:tcPr>
          <w:p w:rsidR="0086724D" w:rsidRDefault="0086724D">
            <w:pPr>
              <w:rPr>
                <w:rFonts w:ascii="Arial" w:hAnsi="Arial"/>
              </w:rPr>
            </w:pPr>
          </w:p>
        </w:tc>
      </w:tr>
      <w:tr w:rsidR="0086724D">
        <w:tblPrEx>
          <w:tblCellMar>
            <w:top w:w="0" w:type="dxa"/>
            <w:bottom w:w="0" w:type="dxa"/>
          </w:tblCellMar>
        </w:tblPrEx>
        <w:trPr>
          <w:cantSplit/>
        </w:trPr>
        <w:tc>
          <w:tcPr>
            <w:tcW w:w="2518" w:type="dxa"/>
          </w:tcPr>
          <w:p w:rsidR="0086724D" w:rsidRDefault="0086724D">
            <w:pPr>
              <w:rPr>
                <w:rFonts w:ascii="Arial" w:hAnsi="Arial"/>
              </w:rPr>
            </w:pPr>
          </w:p>
        </w:tc>
        <w:tc>
          <w:tcPr>
            <w:tcW w:w="5150" w:type="dxa"/>
            <w:gridSpan w:val="4"/>
          </w:tcPr>
          <w:p w:rsidR="0086724D" w:rsidRDefault="0086724D">
            <w:pPr>
              <w:pStyle w:val="Heading2"/>
              <w:rPr>
                <w:rFonts w:ascii="Arial" w:hAnsi="Arial"/>
              </w:rPr>
            </w:pPr>
            <w:r>
              <w:rPr>
                <w:rFonts w:ascii="Arial" w:hAnsi="Arial"/>
              </w:rPr>
              <w:t>__________________________________</w:t>
            </w:r>
          </w:p>
          <w:p w:rsidR="0086724D" w:rsidRDefault="001E5432" w:rsidP="0096551A">
            <w:pPr>
              <w:pStyle w:val="Heading2"/>
              <w:jc w:val="center"/>
              <w:rPr>
                <w:rFonts w:ascii="Arial" w:hAnsi="Arial"/>
              </w:rPr>
            </w:pPr>
            <w:r w:rsidRPr="001E5432">
              <w:rPr>
                <w:rFonts w:ascii="Arial" w:hAnsi="Arial"/>
                <w:sz w:val="20"/>
              </w:rPr>
              <w:t>CHAIR</w:t>
            </w:r>
          </w:p>
        </w:tc>
        <w:tc>
          <w:tcPr>
            <w:tcW w:w="1872" w:type="dxa"/>
          </w:tcPr>
          <w:p w:rsidR="0086724D" w:rsidRDefault="0096551A" w:rsidP="001E0115">
            <w:pPr>
              <w:rPr>
                <w:rFonts w:ascii="Arial" w:hAnsi="Arial"/>
              </w:rPr>
            </w:pPr>
            <w:r>
              <w:rPr>
                <w:rFonts w:ascii="Arial" w:hAnsi="Arial"/>
                <w:b/>
                <w:lang w:val="en-GB"/>
              </w:rPr>
              <w:t>_______________</w:t>
            </w:r>
            <w:r w:rsidR="001E0115">
              <w:rPr>
                <w:rFonts w:ascii="Arial" w:hAnsi="Arial"/>
                <w:b/>
                <w:lang w:val="en-GB"/>
              </w:rPr>
              <w:t xml:space="preserve">       </w:t>
            </w:r>
            <w:r w:rsidR="0086724D">
              <w:rPr>
                <w:rFonts w:ascii="Arial" w:hAnsi="Arial"/>
                <w:b/>
                <w:lang w:val="en-GB"/>
              </w:rPr>
              <w:t>DATE</w:t>
            </w:r>
          </w:p>
        </w:tc>
      </w:tr>
      <w:tr w:rsidR="0086724D">
        <w:tblPrEx>
          <w:tblCellMar>
            <w:top w:w="0" w:type="dxa"/>
            <w:bottom w:w="0" w:type="dxa"/>
          </w:tblCellMar>
        </w:tblPrEx>
        <w:trPr>
          <w:cantSplit/>
        </w:trPr>
        <w:tc>
          <w:tcPr>
            <w:tcW w:w="2518" w:type="dxa"/>
          </w:tcPr>
          <w:p w:rsidR="0086724D" w:rsidRDefault="0086724D">
            <w:pPr>
              <w:rPr>
                <w:rFonts w:ascii="Arial" w:hAnsi="Arial"/>
                <w:b/>
                <w:lang w:val="en-GB"/>
              </w:rPr>
            </w:pPr>
            <w:r>
              <w:rPr>
                <w:rFonts w:ascii="Arial" w:hAnsi="Arial"/>
                <w:b/>
                <w:lang w:val="en-GB"/>
              </w:rPr>
              <w:t>TOTAL CREDITS:</w:t>
            </w:r>
          </w:p>
          <w:p w:rsidR="0086724D" w:rsidRDefault="0086724D">
            <w:pPr>
              <w:rPr>
                <w:rFonts w:ascii="Arial" w:hAnsi="Arial"/>
              </w:rPr>
            </w:pPr>
          </w:p>
        </w:tc>
        <w:tc>
          <w:tcPr>
            <w:tcW w:w="7022" w:type="dxa"/>
            <w:gridSpan w:val="5"/>
          </w:tcPr>
          <w:p w:rsidR="0086724D" w:rsidRDefault="0086724D">
            <w:pPr>
              <w:rPr>
                <w:rFonts w:ascii="Arial" w:hAnsi="Arial"/>
                <w:b/>
                <w:bCs/>
              </w:rPr>
            </w:pPr>
            <w:r>
              <w:rPr>
                <w:rFonts w:ascii="Arial" w:hAnsi="Arial"/>
                <w:b/>
                <w:bCs/>
              </w:rPr>
              <w:t>4</w:t>
            </w:r>
          </w:p>
        </w:tc>
      </w:tr>
      <w:tr w:rsidR="0086724D">
        <w:tblPrEx>
          <w:tblCellMar>
            <w:top w:w="0" w:type="dxa"/>
            <w:bottom w:w="0" w:type="dxa"/>
          </w:tblCellMar>
        </w:tblPrEx>
        <w:trPr>
          <w:cantSplit/>
        </w:trPr>
        <w:tc>
          <w:tcPr>
            <w:tcW w:w="2518" w:type="dxa"/>
          </w:tcPr>
          <w:p w:rsidR="0086724D" w:rsidRDefault="0086724D">
            <w:pPr>
              <w:rPr>
                <w:rFonts w:ascii="Arial" w:hAnsi="Arial"/>
                <w:b/>
                <w:lang w:val="en-GB"/>
              </w:rPr>
            </w:pPr>
            <w:r>
              <w:rPr>
                <w:rFonts w:ascii="Arial" w:hAnsi="Arial"/>
                <w:b/>
                <w:lang w:val="en-GB"/>
              </w:rPr>
              <w:t>PREREQUISITE(S):</w:t>
            </w:r>
          </w:p>
          <w:p w:rsidR="0086724D" w:rsidRDefault="0086724D">
            <w:pPr>
              <w:rPr>
                <w:rFonts w:ascii="Arial" w:hAnsi="Arial"/>
              </w:rPr>
            </w:pPr>
          </w:p>
        </w:tc>
        <w:tc>
          <w:tcPr>
            <w:tcW w:w="7022" w:type="dxa"/>
            <w:gridSpan w:val="5"/>
          </w:tcPr>
          <w:p w:rsidR="0086724D" w:rsidRDefault="00543D3F">
            <w:pPr>
              <w:pStyle w:val="Heading3"/>
            </w:pPr>
            <w:r>
              <w:t>GRADE TEN</w:t>
            </w:r>
            <w:r w:rsidR="0086724D">
              <w:t xml:space="preserve"> SCIENCE OR EQUIVALENT </w:t>
            </w:r>
          </w:p>
        </w:tc>
      </w:tr>
      <w:tr w:rsidR="0086724D">
        <w:tblPrEx>
          <w:tblCellMar>
            <w:top w:w="0" w:type="dxa"/>
            <w:bottom w:w="0" w:type="dxa"/>
          </w:tblCellMar>
        </w:tblPrEx>
        <w:trPr>
          <w:cantSplit/>
        </w:trPr>
        <w:tc>
          <w:tcPr>
            <w:tcW w:w="2518" w:type="dxa"/>
          </w:tcPr>
          <w:p w:rsidR="0086724D" w:rsidRDefault="0086724D">
            <w:pPr>
              <w:rPr>
                <w:rFonts w:ascii="Arial" w:hAnsi="Arial"/>
                <w:b/>
                <w:lang w:val="en-GB"/>
              </w:rPr>
            </w:pPr>
            <w:r>
              <w:rPr>
                <w:rFonts w:ascii="Arial" w:hAnsi="Arial"/>
                <w:b/>
                <w:lang w:val="en-GB"/>
              </w:rPr>
              <w:t>HOURS/WEEK:</w:t>
            </w:r>
          </w:p>
          <w:p w:rsidR="0086724D" w:rsidRDefault="0086724D">
            <w:pPr>
              <w:rPr>
                <w:rFonts w:ascii="Arial" w:hAnsi="Arial"/>
              </w:rPr>
            </w:pPr>
          </w:p>
        </w:tc>
        <w:tc>
          <w:tcPr>
            <w:tcW w:w="7022" w:type="dxa"/>
            <w:gridSpan w:val="5"/>
          </w:tcPr>
          <w:p w:rsidR="0086724D" w:rsidRDefault="00D60CA9">
            <w:pPr>
              <w:pStyle w:val="Heading3"/>
            </w:pPr>
            <w:r>
              <w:t>3</w:t>
            </w:r>
            <w:r w:rsidR="0086724D">
              <w:t xml:space="preserve"> HOURS LECTURE, 2 HOURS LAB</w:t>
            </w:r>
            <w:r>
              <w:t xml:space="preserve"> (alternate weeks)</w:t>
            </w:r>
          </w:p>
        </w:tc>
      </w:tr>
      <w:tr w:rsidR="0086724D">
        <w:tblPrEx>
          <w:tblCellMar>
            <w:top w:w="0" w:type="dxa"/>
            <w:bottom w:w="0" w:type="dxa"/>
          </w:tblCellMar>
        </w:tblPrEx>
        <w:trPr>
          <w:cantSplit/>
        </w:trPr>
        <w:tc>
          <w:tcPr>
            <w:tcW w:w="9540" w:type="dxa"/>
            <w:gridSpan w:val="6"/>
          </w:tcPr>
          <w:p w:rsidR="0086724D" w:rsidRDefault="0086724D" w:rsidP="008F0EF6">
            <w:pPr>
              <w:pStyle w:val="Heading2"/>
              <w:tabs>
                <w:tab w:val="center" w:pos="4560"/>
              </w:tabs>
              <w:jc w:val="center"/>
              <w:rPr>
                <w:rFonts w:ascii="Arial" w:hAnsi="Arial"/>
              </w:rPr>
            </w:pPr>
          </w:p>
          <w:p w:rsidR="0086724D" w:rsidRDefault="00AB397A" w:rsidP="008F0EF6">
            <w:pPr>
              <w:pStyle w:val="Heading2"/>
              <w:tabs>
                <w:tab w:val="center" w:pos="4560"/>
              </w:tabs>
              <w:jc w:val="center"/>
              <w:rPr>
                <w:rFonts w:ascii="Arial" w:hAnsi="Arial"/>
              </w:rPr>
            </w:pPr>
            <w:r>
              <w:rPr>
                <w:rFonts w:ascii="Arial" w:hAnsi="Arial"/>
              </w:rPr>
              <w:t>Copyright ©200</w:t>
            </w:r>
            <w:r w:rsidR="005E65AB">
              <w:rPr>
                <w:rFonts w:ascii="Arial" w:hAnsi="Arial"/>
              </w:rPr>
              <w:t>9</w:t>
            </w:r>
            <w:r w:rsidR="0086724D">
              <w:rPr>
                <w:rFonts w:ascii="Arial" w:hAnsi="Arial"/>
              </w:rPr>
              <w:t xml:space="preserve">The </w:t>
            </w:r>
            <w:smartTag w:uri="urn:schemas-microsoft-com:office:smarttags" w:element="place">
              <w:smartTag w:uri="urn:schemas-microsoft-com:office:smarttags" w:element="PlaceName">
                <w:r w:rsidR="0086724D">
                  <w:rPr>
                    <w:rFonts w:ascii="Arial" w:hAnsi="Arial"/>
                  </w:rPr>
                  <w:t>Sault</w:t>
                </w:r>
              </w:smartTag>
              <w:r w:rsidR="0086724D">
                <w:rPr>
                  <w:rFonts w:ascii="Arial" w:hAnsi="Arial"/>
                </w:rPr>
                <w:t xml:space="preserve"> </w:t>
              </w:r>
              <w:smartTag w:uri="urn:schemas-microsoft-com:office:smarttags" w:element="PlaceType">
                <w:r w:rsidR="0086724D">
                  <w:rPr>
                    <w:rFonts w:ascii="Arial" w:hAnsi="Arial"/>
                  </w:rPr>
                  <w:t>College</w:t>
                </w:r>
              </w:smartTag>
            </w:smartTag>
            <w:r w:rsidR="0086724D">
              <w:rPr>
                <w:rFonts w:ascii="Arial" w:hAnsi="Arial"/>
              </w:rPr>
              <w:t xml:space="preserve"> of Applied Arts &amp; Technology</w:t>
            </w:r>
          </w:p>
          <w:p w:rsidR="0086724D" w:rsidRPr="001E0115" w:rsidRDefault="0086724D" w:rsidP="008F0EF6">
            <w:pPr>
              <w:tabs>
                <w:tab w:val="center" w:pos="4560"/>
              </w:tabs>
              <w:jc w:val="center"/>
              <w:rPr>
                <w:rFonts w:ascii="Arial" w:hAnsi="Arial"/>
                <w:i/>
                <w:sz w:val="24"/>
                <w:szCs w:val="24"/>
                <w:lang w:val="en-GB"/>
              </w:rPr>
            </w:pPr>
            <w:r w:rsidRPr="001E0115">
              <w:rPr>
                <w:rFonts w:ascii="Arial" w:hAnsi="Arial"/>
                <w:i/>
                <w:sz w:val="24"/>
                <w:szCs w:val="24"/>
                <w:lang w:val="en-GB"/>
              </w:rPr>
              <w:t>Reproduction of this document by any means, in whole or in part, without prior</w:t>
            </w:r>
          </w:p>
          <w:p w:rsidR="0086724D" w:rsidRDefault="0086724D" w:rsidP="008F0EF6">
            <w:pPr>
              <w:pStyle w:val="Heading2"/>
              <w:tabs>
                <w:tab w:val="center" w:pos="4560"/>
              </w:tabs>
              <w:jc w:val="center"/>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86724D">
        <w:tblPrEx>
          <w:tblCellMar>
            <w:top w:w="0" w:type="dxa"/>
            <w:bottom w:w="0" w:type="dxa"/>
          </w:tblCellMar>
        </w:tblPrEx>
        <w:trPr>
          <w:cantSplit/>
        </w:trPr>
        <w:tc>
          <w:tcPr>
            <w:tcW w:w="9540" w:type="dxa"/>
            <w:gridSpan w:val="6"/>
          </w:tcPr>
          <w:p w:rsidR="0086724D" w:rsidRDefault="0086724D" w:rsidP="000118A3">
            <w:pPr>
              <w:pStyle w:val="Heading2"/>
              <w:tabs>
                <w:tab w:val="center" w:pos="4560"/>
              </w:tabs>
              <w:jc w:val="center"/>
              <w:rPr>
                <w:rFonts w:ascii="Arial" w:hAnsi="Arial"/>
                <w:b w:val="0"/>
              </w:rPr>
            </w:pPr>
            <w:r>
              <w:rPr>
                <w:rFonts w:ascii="Arial" w:hAnsi="Arial"/>
                <w:b w:val="0"/>
                <w:i/>
              </w:rPr>
              <w:t xml:space="preserve">For additional information, </w:t>
            </w:r>
            <w:r w:rsidR="00961351">
              <w:rPr>
                <w:rFonts w:ascii="Arial" w:hAnsi="Arial"/>
                <w:b w:val="0"/>
                <w:i/>
              </w:rPr>
              <w:t xml:space="preserve">please contact </w:t>
            </w:r>
          </w:p>
        </w:tc>
      </w:tr>
      <w:tr w:rsidR="0086724D">
        <w:tblPrEx>
          <w:tblCellMar>
            <w:top w:w="0" w:type="dxa"/>
            <w:bottom w:w="0" w:type="dxa"/>
          </w:tblCellMar>
        </w:tblPrEx>
        <w:trPr>
          <w:cantSplit/>
          <w:trHeight w:val="387"/>
        </w:trPr>
        <w:tc>
          <w:tcPr>
            <w:tcW w:w="9540" w:type="dxa"/>
            <w:gridSpan w:val="6"/>
          </w:tcPr>
          <w:p w:rsidR="0086724D" w:rsidRPr="001E0115" w:rsidRDefault="000118A3" w:rsidP="000118A3">
            <w:pPr>
              <w:tabs>
                <w:tab w:val="center" w:pos="4560"/>
              </w:tabs>
              <w:jc w:val="center"/>
              <w:rPr>
                <w:rFonts w:ascii="Arial" w:hAnsi="Arial"/>
                <w:i/>
                <w:sz w:val="24"/>
                <w:szCs w:val="24"/>
                <w:lang w:val="en-GB"/>
              </w:rPr>
            </w:pPr>
            <w:smartTag w:uri="urn:schemas-microsoft-com:office:smarttags" w:element="PersonName">
              <w:smartTag w:uri="urn:schemas:contacts" w:element="GivenName">
                <w:r w:rsidRPr="000118A3">
                  <w:rPr>
                    <w:rFonts w:ascii="Arial" w:hAnsi="Arial"/>
                    <w:i/>
                    <w:sz w:val="24"/>
                    <w:szCs w:val="24"/>
                    <w:lang w:val="en-GB"/>
                  </w:rPr>
                  <w:t>Brian</w:t>
                </w:r>
              </w:smartTag>
              <w:r w:rsidRPr="000118A3">
                <w:rPr>
                  <w:rFonts w:ascii="Arial" w:hAnsi="Arial"/>
                  <w:i/>
                  <w:sz w:val="24"/>
                  <w:szCs w:val="24"/>
                  <w:lang w:val="en-GB"/>
                </w:rPr>
                <w:t xml:space="preserve"> </w:t>
              </w:r>
              <w:smartTag w:uri="urn:schemas:contacts" w:element="Sn">
                <w:r w:rsidRPr="000118A3">
                  <w:rPr>
                    <w:rFonts w:ascii="Arial" w:hAnsi="Arial"/>
                    <w:i/>
                    <w:sz w:val="24"/>
                    <w:szCs w:val="24"/>
                    <w:lang w:val="en-GB"/>
                  </w:rPr>
                  <w:t>Punch</w:t>
                </w:r>
              </w:smartTag>
            </w:smartTag>
            <w:r w:rsidRPr="000118A3">
              <w:rPr>
                <w:rFonts w:ascii="Arial" w:hAnsi="Arial"/>
                <w:i/>
                <w:sz w:val="24"/>
                <w:szCs w:val="24"/>
                <w:lang w:val="en-GB"/>
              </w:rPr>
              <w:t>, Chair</w:t>
            </w:r>
            <w:r>
              <w:rPr>
                <w:rFonts w:ascii="Arial" w:hAnsi="Arial"/>
                <w:i/>
                <w:sz w:val="24"/>
                <w:szCs w:val="24"/>
                <w:lang w:val="en-GB"/>
              </w:rPr>
              <w:t xml:space="preserve">, </w:t>
            </w:r>
            <w:r w:rsidR="00E26296">
              <w:rPr>
                <w:rFonts w:ascii="Arial" w:hAnsi="Arial"/>
                <w:i/>
                <w:sz w:val="24"/>
                <w:szCs w:val="24"/>
                <w:lang w:val="en-GB"/>
              </w:rPr>
              <w:t>Environment and Design</w:t>
            </w:r>
            <w:r w:rsidR="00A17A46">
              <w:rPr>
                <w:rFonts w:ascii="Arial" w:hAnsi="Arial"/>
                <w:i/>
                <w:sz w:val="24"/>
                <w:szCs w:val="24"/>
                <w:lang w:val="en-GB"/>
              </w:rPr>
              <w:t xml:space="preserve"> Programs</w:t>
            </w:r>
          </w:p>
        </w:tc>
      </w:tr>
      <w:tr w:rsidR="0086724D">
        <w:tblPrEx>
          <w:tblCellMar>
            <w:top w:w="0" w:type="dxa"/>
            <w:bottom w:w="0" w:type="dxa"/>
          </w:tblCellMar>
        </w:tblPrEx>
        <w:trPr>
          <w:cantSplit/>
          <w:trHeight w:val="1395"/>
        </w:trPr>
        <w:tc>
          <w:tcPr>
            <w:tcW w:w="9540" w:type="dxa"/>
            <w:gridSpan w:val="6"/>
          </w:tcPr>
          <w:p w:rsidR="0086724D" w:rsidRDefault="0086724D" w:rsidP="008F0EF6">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i/>
                    <w:lang w:val="en-GB"/>
                  </w:rPr>
                  <w:t>759-2554</w:t>
                </w:r>
              </w:smartTag>
            </w:smartTag>
            <w:r>
              <w:rPr>
                <w:rFonts w:ascii="Arial" w:hAnsi="Arial"/>
                <w:i/>
                <w:lang w:val="en-GB"/>
              </w:rPr>
              <w:t xml:space="preserve">, Ext. </w:t>
            </w:r>
            <w:r w:rsidR="00B676FB">
              <w:rPr>
                <w:rFonts w:ascii="Arial" w:hAnsi="Arial"/>
                <w:i/>
                <w:lang w:val="en-GB"/>
              </w:rPr>
              <w:t>2</w:t>
            </w:r>
            <w:r w:rsidR="00A17A46">
              <w:rPr>
                <w:rFonts w:ascii="Arial" w:hAnsi="Arial"/>
                <w:i/>
                <w:lang w:val="en-GB"/>
              </w:rPr>
              <w:t>681</w:t>
            </w:r>
          </w:p>
          <w:p w:rsidR="0086724D" w:rsidRDefault="0086724D" w:rsidP="008F0EF6">
            <w:pPr>
              <w:tabs>
                <w:tab w:val="center" w:pos="4560"/>
              </w:tabs>
              <w:ind w:right="162"/>
              <w:jc w:val="center"/>
              <w:rPr>
                <w:rFonts w:ascii="Arial" w:hAnsi="Arial"/>
              </w:rPr>
            </w:pPr>
          </w:p>
        </w:tc>
      </w:tr>
    </w:tbl>
    <w:p w:rsidR="00977ABA" w:rsidRDefault="00977ABA" w:rsidP="00977ABA">
      <w:pPr>
        <w:tabs>
          <w:tab w:val="left" w:pos="720"/>
        </w:tabs>
        <w:rPr>
          <w:rFonts w:ascii="Times New Roman" w:hAnsi="Times New Roman"/>
          <w:b/>
          <w:sz w:val="24"/>
        </w:rPr>
      </w:pPr>
    </w:p>
    <w:p w:rsidR="00977ABA" w:rsidRDefault="00977ABA" w:rsidP="00977ABA">
      <w:pPr>
        <w:tabs>
          <w:tab w:val="left" w:pos="720"/>
        </w:tabs>
        <w:rPr>
          <w:rFonts w:ascii="Times New Roman" w:hAnsi="Times New Roman"/>
          <w:b/>
          <w:sz w:val="24"/>
        </w:rPr>
      </w:pPr>
    </w:p>
    <w:p w:rsidR="0086724D" w:rsidRDefault="00977ABA" w:rsidP="00977ABA">
      <w:pPr>
        <w:rPr>
          <w:rFonts w:ascii="Times New Roman" w:hAnsi="Times New Roman"/>
          <w:b/>
          <w:sz w:val="24"/>
        </w:rPr>
      </w:pPr>
      <w:r>
        <w:rPr>
          <w:rFonts w:ascii="Times New Roman" w:hAnsi="Times New Roman"/>
          <w:b/>
          <w:sz w:val="24"/>
        </w:rPr>
        <w:lastRenderedPageBreak/>
        <w:t xml:space="preserve">I.        </w:t>
      </w:r>
      <w:r w:rsidR="0086724D">
        <w:rPr>
          <w:rFonts w:ascii="Times New Roman" w:hAnsi="Times New Roman"/>
          <w:b/>
          <w:sz w:val="24"/>
        </w:rPr>
        <w:t>COURSE  DESCRIPTION:</w:t>
      </w:r>
    </w:p>
    <w:p w:rsidR="0086724D" w:rsidRDefault="0086724D">
      <w:pPr>
        <w:tabs>
          <w:tab w:val="left" w:pos="720"/>
        </w:tabs>
        <w:rPr>
          <w:rFonts w:ascii="Times New Roman" w:hAnsi="Times New Roman"/>
          <w:b/>
          <w:sz w:val="24"/>
        </w:rPr>
      </w:pPr>
      <w:r>
        <w:rPr>
          <w:rFonts w:ascii="Times New Roman" w:hAnsi="Times New Roman"/>
          <w:b/>
          <w:sz w:val="24"/>
        </w:rPr>
        <w:t xml:space="preserve"> </w:t>
      </w:r>
    </w:p>
    <w:p w:rsidR="0086724D" w:rsidRDefault="0086724D">
      <w:pPr>
        <w:pStyle w:val="BodyTextIndent2"/>
      </w:pPr>
      <w:r>
        <w:t xml:space="preserve">This course gives an introduction to the fundamentals of general chemistry for those entering a health science </w:t>
      </w:r>
      <w:r w:rsidR="00803A03">
        <w:t>or environmental field of study</w:t>
      </w:r>
      <w:r>
        <w:t xml:space="preserve">. The course does not require any previous chemistry background but most students will have taken high school science upon which this course will build. </w:t>
      </w:r>
    </w:p>
    <w:p w:rsidR="0086724D" w:rsidRDefault="0086724D">
      <w:pPr>
        <w:pStyle w:val="BodyTextIndent2"/>
      </w:pPr>
    </w:p>
    <w:p w:rsidR="0086724D" w:rsidRDefault="0086724D">
      <w:pPr>
        <w:pStyle w:val="BodyTextIndent2"/>
      </w:pPr>
      <w:r>
        <w:t>The emphasis will be on the following topics: measurement systems, scientific method, physical and chemical properties of materials, atomic structure, chemical bonding, chemical nomenclature, shape and polarity of molecules, chemical reactions, the mole concept, stoichiometry of chemical reactions, states of matter, interactions between molecules, the gas laws, solubility and solutions.</w:t>
      </w:r>
    </w:p>
    <w:p w:rsidR="0086724D" w:rsidRDefault="0086724D">
      <w:pPr>
        <w:ind w:firstLine="720"/>
        <w:rPr>
          <w:rFonts w:ascii="Times New Roman" w:hAnsi="Times New Roman"/>
          <w:sz w:val="24"/>
        </w:rPr>
      </w:pPr>
    </w:p>
    <w:p w:rsidR="0086724D" w:rsidRDefault="0086724D">
      <w:pPr>
        <w:ind w:left="720" w:firstLine="720"/>
        <w:rPr>
          <w:rFonts w:ascii="Times New Roman" w:hAnsi="Times New Roman"/>
          <w:sz w:val="24"/>
        </w:rPr>
      </w:pPr>
      <w:r>
        <w:rPr>
          <w:rFonts w:ascii="Times New Roman" w:hAnsi="Times New Roman"/>
          <w:sz w:val="24"/>
        </w:rPr>
        <w:t xml:space="preserve">The theory will be supported by laboratory experiments where students will be required to carry out common lab procedures.  The purpose of the lab work is to develop practical skills while gaining </w:t>
      </w:r>
      <w:r w:rsidR="0066111F">
        <w:rPr>
          <w:rFonts w:ascii="Times New Roman" w:hAnsi="Times New Roman"/>
          <w:sz w:val="24"/>
        </w:rPr>
        <w:t>a</w:t>
      </w:r>
      <w:r>
        <w:rPr>
          <w:rFonts w:ascii="Times New Roman" w:hAnsi="Times New Roman"/>
          <w:sz w:val="24"/>
        </w:rPr>
        <w:t xml:space="preserve"> better understanding of the theoretical concepts</w:t>
      </w:r>
      <w:r>
        <w:t>.</w:t>
      </w:r>
    </w:p>
    <w:p w:rsidR="0086724D" w:rsidRDefault="0086724D">
      <w:pPr>
        <w:ind w:firstLine="720"/>
        <w:rPr>
          <w:rFonts w:ascii="Times New Roman" w:hAnsi="Times New Roman"/>
          <w:sz w:val="24"/>
        </w:rPr>
      </w:pPr>
      <w:r>
        <w:rPr>
          <w:rFonts w:ascii="Times New Roman" w:hAnsi="Times New Roman"/>
          <w:sz w:val="24"/>
        </w:rPr>
        <w:t>A comprehensive Workshop on lab techniques and lab safety and on report</w:t>
      </w:r>
    </w:p>
    <w:p w:rsidR="0086724D" w:rsidRDefault="0086724D">
      <w:pPr>
        <w:ind w:firstLine="720"/>
        <w:rPr>
          <w:rFonts w:ascii="Times New Roman" w:hAnsi="Times New Roman"/>
          <w:sz w:val="24"/>
        </w:rPr>
      </w:pPr>
      <w:r>
        <w:rPr>
          <w:rFonts w:ascii="Times New Roman" w:hAnsi="Times New Roman"/>
          <w:sz w:val="24"/>
        </w:rPr>
        <w:t>writing will be held during the early weeks of the semester.</w:t>
      </w:r>
    </w:p>
    <w:p w:rsidR="0086724D" w:rsidRDefault="0086724D">
      <w:pPr>
        <w:pStyle w:val="PlainText"/>
        <w:rPr>
          <w:rFonts w:ascii="Times New Roman" w:hAnsi="Times New Roman"/>
          <w:sz w:val="24"/>
        </w:rPr>
      </w:pPr>
    </w:p>
    <w:p w:rsidR="0086724D" w:rsidRDefault="0086724D">
      <w:pPr>
        <w:ind w:left="720" w:hanging="720"/>
        <w:rPr>
          <w:rFonts w:ascii="Times New Roman" w:hAnsi="Times New Roman"/>
          <w:b/>
          <w:sz w:val="24"/>
        </w:rPr>
      </w:pPr>
      <w:r>
        <w:rPr>
          <w:rFonts w:ascii="Times New Roman" w:hAnsi="Times New Roman"/>
          <w:b/>
          <w:sz w:val="24"/>
        </w:rPr>
        <w:t>II.</w:t>
      </w:r>
      <w:r>
        <w:rPr>
          <w:rFonts w:ascii="Times New Roman" w:hAnsi="Times New Roman"/>
          <w:b/>
          <w:sz w:val="24"/>
        </w:rPr>
        <w:tab/>
        <w:t>LEARNING OUTCOMES:</w:t>
      </w:r>
    </w:p>
    <w:p w:rsidR="0086724D" w:rsidRDefault="0086724D">
      <w:pPr>
        <w:rPr>
          <w:rFonts w:ascii="Times New Roman" w:hAnsi="Times New Roman"/>
          <w:sz w:val="24"/>
        </w:rPr>
      </w:pPr>
    </w:p>
    <w:p w:rsidR="0086724D" w:rsidRDefault="0086724D">
      <w:pPr>
        <w:rPr>
          <w:rFonts w:ascii="Times New Roman" w:hAnsi="Times New Roman"/>
          <w:sz w:val="24"/>
        </w:rPr>
      </w:pPr>
      <w:r>
        <w:rPr>
          <w:rFonts w:ascii="Times New Roman" w:hAnsi="Times New Roman"/>
          <w:sz w:val="24"/>
        </w:rPr>
        <w:t>Upon successful completion of this course the student will demonstrate the ability to:</w:t>
      </w:r>
    </w:p>
    <w:p w:rsidR="0086724D" w:rsidRDefault="0086724D">
      <w:pPr>
        <w:rPr>
          <w:rFonts w:ascii="Times New Roman" w:hAnsi="Times New Roman"/>
          <w:sz w:val="24"/>
        </w:rPr>
      </w:pPr>
    </w:p>
    <w:p w:rsidR="0086724D" w:rsidRDefault="0086724D">
      <w:pPr>
        <w:numPr>
          <w:ilvl w:val="0"/>
          <w:numId w:val="37"/>
        </w:numPr>
        <w:rPr>
          <w:rFonts w:ascii="Times New Roman" w:hAnsi="Times New Roman"/>
          <w:sz w:val="24"/>
        </w:rPr>
      </w:pPr>
      <w:r>
        <w:rPr>
          <w:rFonts w:ascii="Times New Roman" w:hAnsi="Times New Roman"/>
          <w:sz w:val="24"/>
        </w:rPr>
        <w:t>Use the S.I. measurement system and the basic terms commonly found in chemistry.</w:t>
      </w:r>
    </w:p>
    <w:p w:rsidR="0086724D" w:rsidRDefault="0086724D">
      <w:pPr>
        <w:rPr>
          <w:rFonts w:ascii="Times New Roman" w:hAnsi="Times New Roman"/>
          <w:sz w:val="24"/>
        </w:rPr>
      </w:pPr>
    </w:p>
    <w:p w:rsidR="0086724D" w:rsidRDefault="0086724D">
      <w:pPr>
        <w:numPr>
          <w:ilvl w:val="0"/>
          <w:numId w:val="37"/>
        </w:numPr>
        <w:rPr>
          <w:rFonts w:ascii="Times New Roman" w:hAnsi="Times New Roman"/>
          <w:sz w:val="24"/>
        </w:rPr>
      </w:pPr>
      <w:r>
        <w:rPr>
          <w:rFonts w:ascii="Times New Roman" w:hAnsi="Times New Roman"/>
          <w:sz w:val="24"/>
        </w:rPr>
        <w:t>State the properties of matter and describe the atomic structure of matter.</w:t>
      </w:r>
    </w:p>
    <w:p w:rsidR="0086724D" w:rsidRDefault="0086724D">
      <w:pPr>
        <w:rPr>
          <w:rFonts w:ascii="Times New Roman" w:hAnsi="Times New Roman"/>
          <w:sz w:val="24"/>
        </w:rPr>
      </w:pPr>
    </w:p>
    <w:p w:rsidR="0086724D" w:rsidRDefault="0086724D">
      <w:pPr>
        <w:numPr>
          <w:ilvl w:val="0"/>
          <w:numId w:val="37"/>
        </w:numPr>
        <w:rPr>
          <w:rFonts w:ascii="Times New Roman" w:hAnsi="Times New Roman"/>
          <w:sz w:val="24"/>
        </w:rPr>
      </w:pPr>
      <w:r>
        <w:rPr>
          <w:rFonts w:ascii="Times New Roman" w:hAnsi="Times New Roman"/>
          <w:sz w:val="24"/>
        </w:rPr>
        <w:t>Distinguish between atomic, molecular and ionic substances</w:t>
      </w:r>
    </w:p>
    <w:p w:rsidR="0086724D" w:rsidRDefault="0086724D">
      <w:pPr>
        <w:rPr>
          <w:rFonts w:ascii="Times New Roman" w:hAnsi="Times New Roman"/>
          <w:sz w:val="24"/>
        </w:rPr>
      </w:pPr>
    </w:p>
    <w:p w:rsidR="0086724D" w:rsidRDefault="0086724D">
      <w:pPr>
        <w:numPr>
          <w:ilvl w:val="0"/>
          <w:numId w:val="37"/>
        </w:numPr>
        <w:rPr>
          <w:rFonts w:ascii="Times New Roman" w:hAnsi="Times New Roman"/>
          <w:sz w:val="24"/>
        </w:rPr>
      </w:pPr>
      <w:r>
        <w:rPr>
          <w:rFonts w:ascii="Times New Roman" w:hAnsi="Times New Roman"/>
          <w:sz w:val="24"/>
        </w:rPr>
        <w:t>Describe the difference between ionic and covalent bonds.</w:t>
      </w:r>
    </w:p>
    <w:p w:rsidR="0086724D" w:rsidRDefault="0086724D">
      <w:pPr>
        <w:rPr>
          <w:rFonts w:ascii="Times New Roman" w:hAnsi="Times New Roman"/>
          <w:sz w:val="24"/>
        </w:rPr>
      </w:pPr>
    </w:p>
    <w:p w:rsidR="0086724D" w:rsidRDefault="0086724D">
      <w:pPr>
        <w:numPr>
          <w:ilvl w:val="0"/>
          <w:numId w:val="37"/>
        </w:numPr>
        <w:rPr>
          <w:rFonts w:ascii="Times New Roman" w:hAnsi="Times New Roman"/>
          <w:sz w:val="24"/>
        </w:rPr>
      </w:pPr>
      <w:r>
        <w:rPr>
          <w:rFonts w:ascii="Times New Roman" w:hAnsi="Times New Roman"/>
          <w:sz w:val="24"/>
        </w:rPr>
        <w:t>Predict the formulas of binary ionic, covalent and ternary compounds.</w:t>
      </w:r>
    </w:p>
    <w:p w:rsidR="0086724D" w:rsidRDefault="0086724D">
      <w:pPr>
        <w:rPr>
          <w:rFonts w:ascii="Times New Roman" w:hAnsi="Times New Roman"/>
          <w:sz w:val="24"/>
        </w:rPr>
      </w:pPr>
    </w:p>
    <w:p w:rsidR="0086724D" w:rsidRDefault="0086724D">
      <w:pPr>
        <w:numPr>
          <w:ilvl w:val="0"/>
          <w:numId w:val="37"/>
        </w:numPr>
        <w:rPr>
          <w:rFonts w:ascii="Times New Roman" w:hAnsi="Times New Roman"/>
          <w:sz w:val="24"/>
        </w:rPr>
      </w:pPr>
      <w:r>
        <w:rPr>
          <w:rFonts w:ascii="Times New Roman" w:hAnsi="Times New Roman"/>
          <w:sz w:val="24"/>
        </w:rPr>
        <w:t>Construct the names of ionic compounds.</w:t>
      </w:r>
    </w:p>
    <w:p w:rsidR="0086724D" w:rsidRDefault="0086724D">
      <w:pPr>
        <w:rPr>
          <w:rFonts w:ascii="Times New Roman" w:hAnsi="Times New Roman"/>
          <w:sz w:val="24"/>
        </w:rPr>
      </w:pPr>
    </w:p>
    <w:p w:rsidR="0086724D" w:rsidRDefault="0086724D">
      <w:pPr>
        <w:numPr>
          <w:ilvl w:val="0"/>
          <w:numId w:val="37"/>
        </w:numPr>
        <w:rPr>
          <w:rFonts w:ascii="Times New Roman" w:hAnsi="Times New Roman"/>
          <w:sz w:val="24"/>
        </w:rPr>
      </w:pPr>
      <w:r>
        <w:rPr>
          <w:rFonts w:ascii="Times New Roman" w:hAnsi="Times New Roman"/>
          <w:sz w:val="24"/>
        </w:rPr>
        <w:t>Construct the names of covalent compounds.</w:t>
      </w:r>
    </w:p>
    <w:p w:rsidR="0086724D" w:rsidRDefault="0086724D">
      <w:pPr>
        <w:rPr>
          <w:rFonts w:ascii="Times New Roman" w:hAnsi="Times New Roman"/>
          <w:sz w:val="24"/>
        </w:rPr>
      </w:pPr>
    </w:p>
    <w:p w:rsidR="0086724D" w:rsidRDefault="0086724D">
      <w:pPr>
        <w:numPr>
          <w:ilvl w:val="0"/>
          <w:numId w:val="37"/>
        </w:numPr>
        <w:rPr>
          <w:rFonts w:ascii="Times New Roman" w:hAnsi="Times New Roman"/>
          <w:sz w:val="24"/>
        </w:rPr>
      </w:pPr>
      <w:r>
        <w:rPr>
          <w:rFonts w:ascii="Times New Roman" w:hAnsi="Times New Roman"/>
          <w:sz w:val="24"/>
        </w:rPr>
        <w:t xml:space="preserve">Create </w:t>
      </w:r>
      <w:smartTag w:uri="urn:schemas:contacts" w:element="GivenName">
        <w:r>
          <w:rPr>
            <w:rFonts w:ascii="Times New Roman" w:hAnsi="Times New Roman"/>
            <w:sz w:val="24"/>
          </w:rPr>
          <w:t>Lewis</w:t>
        </w:r>
      </w:smartTag>
      <w:r>
        <w:rPr>
          <w:rFonts w:ascii="Times New Roman" w:hAnsi="Times New Roman"/>
          <w:sz w:val="24"/>
        </w:rPr>
        <w:t xml:space="preserve"> structures.</w:t>
      </w:r>
    </w:p>
    <w:p w:rsidR="0086724D" w:rsidRDefault="0086724D">
      <w:pPr>
        <w:rPr>
          <w:rFonts w:ascii="Times New Roman" w:hAnsi="Times New Roman"/>
          <w:sz w:val="24"/>
        </w:rPr>
      </w:pPr>
    </w:p>
    <w:p w:rsidR="0086724D" w:rsidRDefault="0086724D">
      <w:pPr>
        <w:numPr>
          <w:ilvl w:val="0"/>
          <w:numId w:val="37"/>
        </w:numPr>
        <w:rPr>
          <w:rFonts w:ascii="Times New Roman" w:hAnsi="Times New Roman"/>
          <w:sz w:val="24"/>
        </w:rPr>
      </w:pPr>
      <w:r>
        <w:rPr>
          <w:rFonts w:ascii="Times New Roman" w:hAnsi="Times New Roman"/>
          <w:sz w:val="24"/>
        </w:rPr>
        <w:t>Perform chemical calculations.</w:t>
      </w:r>
    </w:p>
    <w:p w:rsidR="0086724D" w:rsidRDefault="0086724D">
      <w:pPr>
        <w:rPr>
          <w:rFonts w:ascii="Times New Roman" w:hAnsi="Times New Roman"/>
          <w:sz w:val="24"/>
        </w:rPr>
      </w:pPr>
    </w:p>
    <w:p w:rsidR="0086724D" w:rsidRDefault="0086724D">
      <w:pPr>
        <w:numPr>
          <w:ilvl w:val="0"/>
          <w:numId w:val="37"/>
        </w:numPr>
        <w:rPr>
          <w:rFonts w:ascii="Times New Roman" w:hAnsi="Times New Roman"/>
          <w:sz w:val="24"/>
        </w:rPr>
      </w:pPr>
      <w:r>
        <w:rPr>
          <w:rFonts w:ascii="Times New Roman" w:hAnsi="Times New Roman"/>
          <w:sz w:val="24"/>
        </w:rPr>
        <w:t>Apply the gas laws</w:t>
      </w:r>
    </w:p>
    <w:p w:rsidR="0086724D" w:rsidRDefault="0086724D">
      <w:pPr>
        <w:rPr>
          <w:rFonts w:ascii="Times New Roman" w:hAnsi="Times New Roman"/>
          <w:sz w:val="24"/>
        </w:rPr>
      </w:pPr>
    </w:p>
    <w:p w:rsidR="0086724D" w:rsidRDefault="0086724D">
      <w:pPr>
        <w:numPr>
          <w:ilvl w:val="0"/>
          <w:numId w:val="37"/>
        </w:numPr>
        <w:rPr>
          <w:rFonts w:ascii="Times New Roman" w:hAnsi="Times New Roman"/>
          <w:sz w:val="24"/>
        </w:rPr>
      </w:pPr>
      <w:r>
        <w:rPr>
          <w:rFonts w:ascii="Times New Roman" w:hAnsi="Times New Roman"/>
          <w:sz w:val="24"/>
        </w:rPr>
        <w:t xml:space="preserve">Describe the theory of ions in solution, recognize precipitation, acid-base and gas </w:t>
      </w:r>
    </w:p>
    <w:p w:rsidR="0086724D" w:rsidRDefault="00977ABA">
      <w:pPr>
        <w:rPr>
          <w:rFonts w:ascii="Times New Roman" w:hAnsi="Times New Roman"/>
          <w:sz w:val="24"/>
        </w:rPr>
      </w:pPr>
      <w:r>
        <w:rPr>
          <w:rFonts w:ascii="Times New Roman" w:hAnsi="Times New Roman"/>
          <w:sz w:val="24"/>
        </w:rPr>
        <w:t xml:space="preserve">                  </w:t>
      </w:r>
      <w:r w:rsidR="0086724D">
        <w:rPr>
          <w:rFonts w:ascii="Times New Roman" w:hAnsi="Times New Roman"/>
          <w:sz w:val="24"/>
        </w:rPr>
        <w:t>forming reactions and write ionic and non ionic equations.</w:t>
      </w:r>
    </w:p>
    <w:p w:rsidR="0086724D" w:rsidRDefault="0086724D">
      <w:pPr>
        <w:ind w:left="720" w:hanging="720"/>
        <w:rPr>
          <w:rFonts w:ascii="Times New Roman" w:hAnsi="Times New Roman"/>
          <w:b/>
          <w:sz w:val="24"/>
        </w:rPr>
      </w:pPr>
      <w:r>
        <w:rPr>
          <w:rFonts w:ascii="Times New Roman" w:hAnsi="Times New Roman"/>
          <w:b/>
          <w:sz w:val="24"/>
        </w:rPr>
        <w:lastRenderedPageBreak/>
        <w:t xml:space="preserve">III. </w:t>
      </w:r>
      <w:r>
        <w:rPr>
          <w:rFonts w:ascii="Times New Roman" w:hAnsi="Times New Roman"/>
          <w:b/>
          <w:sz w:val="24"/>
        </w:rPr>
        <w:tab/>
        <w:t>ELEMENTS OF THE PERFORMANCE</w:t>
      </w:r>
    </w:p>
    <w:p w:rsidR="0086724D" w:rsidRDefault="0086724D">
      <w:pPr>
        <w:ind w:firstLine="720"/>
        <w:rPr>
          <w:rFonts w:ascii="Times New Roman" w:hAnsi="Times New Roman"/>
          <w:b/>
          <w:sz w:val="24"/>
        </w:rPr>
      </w:pPr>
    </w:p>
    <w:p w:rsidR="0086724D" w:rsidRDefault="0086724D">
      <w:pPr>
        <w:rPr>
          <w:rFonts w:ascii="Times New Roman" w:hAnsi="Times New Roman"/>
          <w:sz w:val="24"/>
        </w:rPr>
      </w:pPr>
      <w:r>
        <w:rPr>
          <w:rFonts w:ascii="Times New Roman" w:hAnsi="Times New Roman"/>
          <w:sz w:val="24"/>
        </w:rPr>
        <w:t>Upon successful completion of this course the student will demonstrate the ability to:</w:t>
      </w:r>
    </w:p>
    <w:p w:rsidR="0086724D" w:rsidRDefault="0086724D">
      <w:pPr>
        <w:rPr>
          <w:rFonts w:ascii="Times New Roman" w:hAnsi="Times New Roman"/>
          <w:sz w:val="24"/>
        </w:rPr>
      </w:pPr>
    </w:p>
    <w:p w:rsidR="0086724D" w:rsidRDefault="0086724D">
      <w:pPr>
        <w:ind w:left="360"/>
        <w:rPr>
          <w:rFonts w:ascii="Times New Roman" w:hAnsi="Times New Roman"/>
          <w:sz w:val="24"/>
        </w:rPr>
      </w:pPr>
      <w:r>
        <w:rPr>
          <w:rFonts w:ascii="Times New Roman" w:hAnsi="Times New Roman"/>
          <w:sz w:val="24"/>
        </w:rPr>
        <w:t>1)</w:t>
      </w:r>
      <w:r>
        <w:rPr>
          <w:rFonts w:ascii="Times New Roman" w:hAnsi="Times New Roman"/>
          <w:sz w:val="24"/>
        </w:rPr>
        <w:tab/>
        <w:t>Use the S.I. measurement system and the basic terms commonly found in chemistry.</w:t>
      </w:r>
    </w:p>
    <w:p w:rsidR="0086724D" w:rsidRDefault="0086724D">
      <w:pPr>
        <w:rPr>
          <w:rFonts w:ascii="Times New Roman" w:hAnsi="Times New Roman"/>
          <w:sz w:val="24"/>
        </w:rPr>
      </w:pPr>
    </w:p>
    <w:p w:rsidR="0086724D" w:rsidRDefault="0086724D">
      <w:pPr>
        <w:ind w:left="720"/>
        <w:rPr>
          <w:rFonts w:ascii="Times New Roman" w:hAnsi="Times New Roman"/>
          <w:sz w:val="24"/>
        </w:rPr>
      </w:pPr>
      <w:r>
        <w:rPr>
          <w:rFonts w:ascii="Times New Roman" w:hAnsi="Times New Roman"/>
          <w:sz w:val="24"/>
        </w:rPr>
        <w:t>Potential Elements of the Performance:</w:t>
      </w:r>
    </w:p>
    <w:p w:rsidR="0086724D" w:rsidRDefault="0086724D">
      <w:pPr>
        <w:pStyle w:val="EnvelopeReturn"/>
        <w:rPr>
          <w:rFonts w:ascii="Times New Roman" w:hAnsi="Times New Roman"/>
        </w:rPr>
      </w:pPr>
    </w:p>
    <w:p w:rsidR="0086724D" w:rsidRDefault="0086724D">
      <w:pPr>
        <w:numPr>
          <w:ilvl w:val="0"/>
          <w:numId w:val="35"/>
        </w:numPr>
        <w:rPr>
          <w:rFonts w:ascii="Times New Roman" w:hAnsi="Times New Roman"/>
          <w:sz w:val="24"/>
        </w:rPr>
      </w:pPr>
      <w:r>
        <w:rPr>
          <w:rFonts w:ascii="Times New Roman" w:hAnsi="Times New Roman"/>
          <w:sz w:val="24"/>
        </w:rPr>
        <w:t>outline the steps in the process know as the scientific method,</w:t>
      </w:r>
    </w:p>
    <w:p w:rsidR="0086724D" w:rsidRDefault="0086724D">
      <w:pPr>
        <w:numPr>
          <w:ilvl w:val="0"/>
          <w:numId w:val="35"/>
        </w:numPr>
        <w:rPr>
          <w:rFonts w:ascii="Times New Roman" w:hAnsi="Times New Roman"/>
          <w:sz w:val="24"/>
        </w:rPr>
      </w:pPr>
      <w:r>
        <w:rPr>
          <w:rFonts w:ascii="Times New Roman" w:hAnsi="Times New Roman"/>
          <w:sz w:val="24"/>
        </w:rPr>
        <w:t>define matter, mass, weight, volume and state their main characteristics,</w:t>
      </w:r>
    </w:p>
    <w:p w:rsidR="0086724D" w:rsidRDefault="0086724D">
      <w:pPr>
        <w:numPr>
          <w:ilvl w:val="0"/>
          <w:numId w:val="35"/>
        </w:numPr>
        <w:rPr>
          <w:rFonts w:ascii="Times New Roman" w:hAnsi="Times New Roman"/>
          <w:sz w:val="24"/>
        </w:rPr>
      </w:pPr>
      <w:r>
        <w:rPr>
          <w:rFonts w:ascii="Times New Roman" w:hAnsi="Times New Roman"/>
          <w:sz w:val="24"/>
        </w:rPr>
        <w:t xml:space="preserve">state and use the law of conservation of mass to calculate an unknown mass given the </w:t>
      </w:r>
      <w:r>
        <w:rPr>
          <w:rFonts w:ascii="Times New Roman" w:hAnsi="Times New Roman"/>
          <w:sz w:val="24"/>
        </w:rPr>
        <w:tab/>
        <w:t xml:space="preserve"> other masses in a chemical reaction,</w:t>
      </w:r>
    </w:p>
    <w:p w:rsidR="0086724D" w:rsidRDefault="0086724D">
      <w:pPr>
        <w:numPr>
          <w:ilvl w:val="0"/>
          <w:numId w:val="35"/>
        </w:numPr>
        <w:rPr>
          <w:rFonts w:ascii="Times New Roman" w:hAnsi="Times New Roman"/>
          <w:sz w:val="24"/>
        </w:rPr>
      </w:pPr>
      <w:r>
        <w:rPr>
          <w:rFonts w:ascii="Times New Roman" w:hAnsi="Times New Roman"/>
          <w:sz w:val="24"/>
        </w:rPr>
        <w:t>distinguish between the three states of matter,</w:t>
      </w:r>
    </w:p>
    <w:p w:rsidR="0086724D" w:rsidRDefault="0086724D">
      <w:pPr>
        <w:numPr>
          <w:ilvl w:val="0"/>
          <w:numId w:val="35"/>
        </w:numPr>
        <w:rPr>
          <w:rFonts w:ascii="Times New Roman" w:hAnsi="Times New Roman"/>
          <w:sz w:val="24"/>
        </w:rPr>
      </w:pPr>
      <w:r>
        <w:rPr>
          <w:rFonts w:ascii="Times New Roman" w:hAnsi="Times New Roman"/>
          <w:sz w:val="24"/>
        </w:rPr>
        <w:t>identify physical and chemical changes and properties,</w:t>
      </w:r>
    </w:p>
    <w:p w:rsidR="0086724D" w:rsidRDefault="0086724D">
      <w:pPr>
        <w:numPr>
          <w:ilvl w:val="0"/>
          <w:numId w:val="35"/>
        </w:numPr>
        <w:rPr>
          <w:rFonts w:ascii="Times New Roman" w:hAnsi="Times New Roman"/>
          <w:sz w:val="24"/>
        </w:rPr>
      </w:pPr>
      <w:r>
        <w:rPr>
          <w:rFonts w:ascii="Times New Roman" w:hAnsi="Times New Roman"/>
          <w:sz w:val="24"/>
        </w:rPr>
        <w:t>define the terms substance, element, compound and mixtures and the relationship between them,</w:t>
      </w:r>
    </w:p>
    <w:p w:rsidR="0086724D" w:rsidRDefault="0086724D">
      <w:pPr>
        <w:numPr>
          <w:ilvl w:val="0"/>
          <w:numId w:val="35"/>
        </w:numPr>
        <w:rPr>
          <w:rFonts w:ascii="Times New Roman" w:hAnsi="Times New Roman"/>
          <w:sz w:val="24"/>
        </w:rPr>
      </w:pPr>
      <w:r>
        <w:rPr>
          <w:rFonts w:ascii="Times New Roman" w:hAnsi="Times New Roman"/>
          <w:sz w:val="24"/>
        </w:rPr>
        <w:t>define and use mass, volume, and density to calculate one quantity given the other two,</w:t>
      </w:r>
    </w:p>
    <w:p w:rsidR="0086724D" w:rsidRDefault="0086724D">
      <w:pPr>
        <w:numPr>
          <w:ilvl w:val="0"/>
          <w:numId w:val="35"/>
        </w:numPr>
        <w:rPr>
          <w:rFonts w:ascii="Times New Roman" w:hAnsi="Times New Roman"/>
          <w:sz w:val="24"/>
        </w:rPr>
      </w:pPr>
      <w:r>
        <w:rPr>
          <w:rFonts w:ascii="Times New Roman" w:hAnsi="Times New Roman"/>
          <w:sz w:val="24"/>
        </w:rPr>
        <w:t>describe three commonly used temperature scales and conversions from one to the other,</w:t>
      </w:r>
    </w:p>
    <w:p w:rsidR="0086724D" w:rsidRDefault="0086724D">
      <w:pPr>
        <w:numPr>
          <w:ilvl w:val="0"/>
          <w:numId w:val="35"/>
        </w:numPr>
        <w:rPr>
          <w:rFonts w:ascii="Times New Roman" w:hAnsi="Times New Roman"/>
          <w:sz w:val="24"/>
        </w:rPr>
      </w:pPr>
      <w:r>
        <w:rPr>
          <w:rFonts w:ascii="Times New Roman" w:hAnsi="Times New Roman"/>
          <w:sz w:val="24"/>
        </w:rPr>
        <w:t>identify and explain the workings of measuring devices for the common characteristics of matter,</w:t>
      </w:r>
    </w:p>
    <w:p w:rsidR="0086724D" w:rsidRDefault="0086724D">
      <w:pPr>
        <w:numPr>
          <w:ilvl w:val="0"/>
          <w:numId w:val="35"/>
        </w:numPr>
        <w:rPr>
          <w:rFonts w:ascii="Times New Roman" w:hAnsi="Times New Roman"/>
          <w:sz w:val="24"/>
        </w:rPr>
      </w:pPr>
      <w:r>
        <w:rPr>
          <w:rFonts w:ascii="Times New Roman" w:hAnsi="Times New Roman"/>
          <w:sz w:val="24"/>
        </w:rPr>
        <w:t>perform basic calculations and round off the answer to the correct number of significant digits,</w:t>
      </w:r>
    </w:p>
    <w:p w:rsidR="0086724D" w:rsidRDefault="0086724D">
      <w:pPr>
        <w:numPr>
          <w:ilvl w:val="0"/>
          <w:numId w:val="35"/>
        </w:numPr>
        <w:rPr>
          <w:rFonts w:ascii="Times New Roman" w:hAnsi="Times New Roman"/>
          <w:sz w:val="24"/>
        </w:rPr>
      </w:pPr>
      <w:r>
        <w:rPr>
          <w:rFonts w:ascii="Times New Roman" w:hAnsi="Times New Roman"/>
          <w:sz w:val="24"/>
        </w:rPr>
        <w:t>use the unit-factor method to make conversions within the S.I. system,</w:t>
      </w:r>
    </w:p>
    <w:p w:rsidR="0086724D" w:rsidRDefault="0086724D">
      <w:pPr>
        <w:numPr>
          <w:ilvl w:val="0"/>
          <w:numId w:val="35"/>
        </w:numPr>
        <w:rPr>
          <w:rFonts w:ascii="Times New Roman" w:hAnsi="Times New Roman"/>
          <w:sz w:val="24"/>
        </w:rPr>
      </w:pPr>
      <w:r>
        <w:rPr>
          <w:rFonts w:ascii="Times New Roman" w:hAnsi="Times New Roman"/>
          <w:sz w:val="24"/>
        </w:rPr>
        <w:t>define and calculate the density and specific gravity of various forms of matter.</w:t>
      </w:r>
    </w:p>
    <w:p w:rsidR="0086724D" w:rsidRDefault="0086724D">
      <w:pPr>
        <w:rPr>
          <w:rFonts w:ascii="Times New Roman" w:hAnsi="Times New Roman"/>
          <w:sz w:val="24"/>
        </w:rPr>
      </w:pPr>
    </w:p>
    <w:p w:rsidR="0086724D" w:rsidRDefault="0086724D">
      <w:pPr>
        <w:ind w:left="360"/>
        <w:rPr>
          <w:rFonts w:ascii="Times New Roman" w:hAnsi="Times New Roman"/>
          <w:sz w:val="24"/>
        </w:rPr>
      </w:pPr>
    </w:p>
    <w:p w:rsidR="0086724D" w:rsidRDefault="0086724D">
      <w:pPr>
        <w:ind w:left="360"/>
        <w:rPr>
          <w:rFonts w:ascii="Times New Roman" w:hAnsi="Times New Roman"/>
          <w:sz w:val="24"/>
        </w:rPr>
      </w:pPr>
      <w:r>
        <w:rPr>
          <w:rFonts w:ascii="Times New Roman" w:hAnsi="Times New Roman"/>
          <w:sz w:val="24"/>
        </w:rPr>
        <w:t>2)</w:t>
      </w:r>
      <w:r>
        <w:rPr>
          <w:rFonts w:ascii="Times New Roman" w:hAnsi="Times New Roman"/>
          <w:sz w:val="24"/>
        </w:rPr>
        <w:tab/>
        <w:t xml:space="preserve">State the properties of matter and describe the atomic structure of matter. </w:t>
      </w:r>
      <w:r>
        <w:rPr>
          <w:rFonts w:ascii="Times New Roman" w:hAnsi="Times New Roman"/>
          <w:sz w:val="24"/>
        </w:rPr>
        <w:tab/>
      </w:r>
    </w:p>
    <w:p w:rsidR="0086724D" w:rsidRDefault="0086724D">
      <w:pPr>
        <w:rPr>
          <w:rFonts w:ascii="Times New Roman" w:hAnsi="Times New Roman"/>
          <w:sz w:val="24"/>
        </w:rPr>
      </w:pPr>
    </w:p>
    <w:p w:rsidR="0086724D" w:rsidRDefault="0086724D">
      <w:pPr>
        <w:ind w:left="720"/>
        <w:rPr>
          <w:rFonts w:ascii="Times New Roman" w:hAnsi="Times New Roman"/>
          <w:sz w:val="24"/>
        </w:rPr>
      </w:pPr>
      <w:r>
        <w:rPr>
          <w:rFonts w:ascii="Times New Roman" w:hAnsi="Times New Roman"/>
          <w:sz w:val="24"/>
        </w:rPr>
        <w:t>Potential Elements of the Performance:</w:t>
      </w:r>
    </w:p>
    <w:p w:rsidR="0086724D" w:rsidRDefault="0086724D">
      <w:pPr>
        <w:pStyle w:val="EnvelopeReturn"/>
        <w:rPr>
          <w:rFonts w:ascii="Times New Roman" w:hAnsi="Times New Roman"/>
        </w:rPr>
      </w:pPr>
    </w:p>
    <w:p w:rsidR="0086724D" w:rsidRDefault="0086724D">
      <w:pPr>
        <w:numPr>
          <w:ilvl w:val="0"/>
          <w:numId w:val="35"/>
        </w:numPr>
        <w:rPr>
          <w:rFonts w:ascii="Times New Roman" w:hAnsi="Times New Roman"/>
          <w:sz w:val="24"/>
        </w:rPr>
      </w:pPr>
      <w:r>
        <w:rPr>
          <w:rFonts w:ascii="Times New Roman" w:hAnsi="Times New Roman"/>
          <w:sz w:val="24"/>
        </w:rPr>
        <w:t xml:space="preserve">list the postulates in </w:t>
      </w:r>
      <w:smartTag w:uri="urn:schemas-microsoft-com:office:smarttags" w:element="place">
        <w:smartTag w:uri="urn:schemas-microsoft-com:office:smarttags" w:element="City">
          <w:r>
            <w:rPr>
              <w:rFonts w:ascii="Times New Roman" w:hAnsi="Times New Roman"/>
              <w:sz w:val="24"/>
            </w:rPr>
            <w:t>Dalton</w:t>
          </w:r>
        </w:smartTag>
      </w:smartTag>
      <w:r>
        <w:rPr>
          <w:rFonts w:ascii="Times New Roman" w:hAnsi="Times New Roman"/>
          <w:sz w:val="24"/>
        </w:rPr>
        <w:t>’s atomic theory,</w:t>
      </w:r>
    </w:p>
    <w:p w:rsidR="0086724D" w:rsidRDefault="0086724D">
      <w:pPr>
        <w:numPr>
          <w:ilvl w:val="0"/>
          <w:numId w:val="35"/>
        </w:numPr>
        <w:rPr>
          <w:rFonts w:ascii="Times New Roman" w:hAnsi="Times New Roman"/>
          <w:sz w:val="24"/>
        </w:rPr>
      </w:pPr>
      <w:r>
        <w:rPr>
          <w:rFonts w:ascii="Times New Roman" w:hAnsi="Times New Roman"/>
          <w:sz w:val="24"/>
        </w:rPr>
        <w:t xml:space="preserve">state the deductions following from </w:t>
      </w:r>
      <w:smartTag w:uri="urn:schemas-microsoft-com:office:smarttags" w:element="place">
        <w:smartTag w:uri="urn:schemas-microsoft-com:office:smarttags" w:element="City">
          <w:r>
            <w:rPr>
              <w:rFonts w:ascii="Times New Roman" w:hAnsi="Times New Roman"/>
              <w:sz w:val="24"/>
            </w:rPr>
            <w:t>Dalton</w:t>
          </w:r>
        </w:smartTag>
      </w:smartTag>
      <w:r>
        <w:rPr>
          <w:rFonts w:ascii="Times New Roman" w:hAnsi="Times New Roman"/>
          <w:sz w:val="24"/>
        </w:rPr>
        <w:t>’s theory including the law of multiple proportions,</w:t>
      </w:r>
    </w:p>
    <w:p w:rsidR="0086724D" w:rsidRDefault="0086724D">
      <w:pPr>
        <w:numPr>
          <w:ilvl w:val="0"/>
          <w:numId w:val="35"/>
        </w:numPr>
        <w:rPr>
          <w:rFonts w:ascii="Times New Roman" w:hAnsi="Times New Roman"/>
          <w:sz w:val="24"/>
        </w:rPr>
      </w:pPr>
      <w:r>
        <w:rPr>
          <w:rFonts w:ascii="Times New Roman" w:hAnsi="Times New Roman"/>
          <w:sz w:val="24"/>
        </w:rPr>
        <w:t>identify elements from symbols and give the correct symbol for any element,</w:t>
      </w:r>
    </w:p>
    <w:p w:rsidR="0086724D" w:rsidRDefault="0086724D">
      <w:pPr>
        <w:numPr>
          <w:ilvl w:val="0"/>
          <w:numId w:val="35"/>
        </w:numPr>
        <w:rPr>
          <w:rFonts w:ascii="Times New Roman" w:hAnsi="Times New Roman"/>
          <w:sz w:val="24"/>
        </w:rPr>
      </w:pPr>
      <w:r>
        <w:rPr>
          <w:rFonts w:ascii="Times New Roman" w:hAnsi="Times New Roman"/>
          <w:sz w:val="24"/>
        </w:rPr>
        <w:t>describe the structure of the atom and its fundamental components,</w:t>
      </w:r>
    </w:p>
    <w:p w:rsidR="0086724D" w:rsidRDefault="0086724D">
      <w:pPr>
        <w:numPr>
          <w:ilvl w:val="0"/>
          <w:numId w:val="35"/>
        </w:numPr>
        <w:rPr>
          <w:rFonts w:ascii="Times New Roman" w:hAnsi="Times New Roman"/>
          <w:sz w:val="24"/>
        </w:rPr>
      </w:pPr>
      <w:r>
        <w:rPr>
          <w:rFonts w:ascii="Times New Roman" w:hAnsi="Times New Roman"/>
          <w:sz w:val="24"/>
        </w:rPr>
        <w:t>characterize three major subatomic particles and give one theory on their general arrangement,</w:t>
      </w:r>
    </w:p>
    <w:p w:rsidR="0086724D" w:rsidRDefault="0086724D">
      <w:pPr>
        <w:numPr>
          <w:ilvl w:val="0"/>
          <w:numId w:val="35"/>
        </w:numPr>
        <w:rPr>
          <w:rFonts w:ascii="Times New Roman" w:hAnsi="Times New Roman"/>
          <w:sz w:val="24"/>
        </w:rPr>
      </w:pPr>
      <w:r>
        <w:rPr>
          <w:rFonts w:ascii="Times New Roman" w:hAnsi="Times New Roman"/>
          <w:sz w:val="24"/>
        </w:rPr>
        <w:t>define atomic number and mass number and use these to determine the number of particles in an atom,</w:t>
      </w:r>
    </w:p>
    <w:p w:rsidR="0086724D" w:rsidRDefault="0086724D">
      <w:pPr>
        <w:numPr>
          <w:ilvl w:val="0"/>
          <w:numId w:val="35"/>
        </w:numPr>
        <w:rPr>
          <w:rFonts w:ascii="Times New Roman" w:hAnsi="Times New Roman"/>
          <w:sz w:val="24"/>
        </w:rPr>
      </w:pPr>
      <w:r>
        <w:rPr>
          <w:rFonts w:ascii="Times New Roman" w:hAnsi="Times New Roman"/>
          <w:sz w:val="24"/>
        </w:rPr>
        <w:t>explain the difference in structure of isotopes of an element and the effects on atomic mass</w:t>
      </w:r>
    </w:p>
    <w:p w:rsidR="0086724D" w:rsidRDefault="0086724D">
      <w:pPr>
        <w:numPr>
          <w:ilvl w:val="0"/>
          <w:numId w:val="35"/>
        </w:numPr>
        <w:rPr>
          <w:rFonts w:ascii="Times New Roman" w:hAnsi="Times New Roman"/>
          <w:sz w:val="24"/>
        </w:rPr>
      </w:pPr>
      <w:r>
        <w:rPr>
          <w:rFonts w:ascii="Times New Roman" w:hAnsi="Times New Roman"/>
          <w:sz w:val="24"/>
        </w:rPr>
        <w:t>write nuclide symbols given the atomic and mass numbers,</w:t>
      </w:r>
    </w:p>
    <w:p w:rsidR="0086724D" w:rsidRDefault="0086724D">
      <w:pPr>
        <w:numPr>
          <w:ilvl w:val="0"/>
          <w:numId w:val="35"/>
        </w:numPr>
        <w:rPr>
          <w:rFonts w:ascii="Times New Roman" w:hAnsi="Times New Roman"/>
          <w:sz w:val="24"/>
        </w:rPr>
      </w:pPr>
      <w:r>
        <w:rPr>
          <w:rFonts w:ascii="Times New Roman" w:hAnsi="Times New Roman"/>
          <w:sz w:val="24"/>
        </w:rPr>
        <w:t>define atomic mass, atomic mass units and atomic weight,</w:t>
      </w:r>
    </w:p>
    <w:p w:rsidR="0086724D" w:rsidRDefault="0086724D">
      <w:pPr>
        <w:numPr>
          <w:ilvl w:val="0"/>
          <w:numId w:val="35"/>
        </w:numPr>
        <w:rPr>
          <w:rFonts w:ascii="Times New Roman" w:hAnsi="Times New Roman"/>
          <w:sz w:val="24"/>
        </w:rPr>
      </w:pPr>
      <w:r>
        <w:rPr>
          <w:rFonts w:ascii="Times New Roman" w:hAnsi="Times New Roman"/>
          <w:sz w:val="24"/>
        </w:rPr>
        <w:t>given the isotope mass and fractional abundance calculate the relative atomic weight,</w:t>
      </w:r>
    </w:p>
    <w:p w:rsidR="0086724D" w:rsidRDefault="0086724D">
      <w:pPr>
        <w:ind w:left="360"/>
        <w:rPr>
          <w:rFonts w:ascii="Times New Roman" w:hAnsi="Times New Roman"/>
          <w:sz w:val="24"/>
        </w:rPr>
      </w:pPr>
      <w:r>
        <w:rPr>
          <w:rFonts w:ascii="Times New Roman" w:hAnsi="Times New Roman"/>
          <w:sz w:val="24"/>
        </w:rPr>
        <w:lastRenderedPageBreak/>
        <w:t>3)</w:t>
      </w:r>
      <w:r>
        <w:rPr>
          <w:rFonts w:ascii="Times New Roman" w:hAnsi="Times New Roman"/>
          <w:sz w:val="24"/>
        </w:rPr>
        <w:tab/>
        <w:t>Distinguish between atomic, molecular and ionic substances</w:t>
      </w:r>
    </w:p>
    <w:p w:rsidR="0086724D" w:rsidRDefault="0086724D">
      <w:pPr>
        <w:rPr>
          <w:rFonts w:ascii="Times New Roman" w:hAnsi="Times New Roman"/>
          <w:sz w:val="24"/>
        </w:rPr>
      </w:pPr>
    </w:p>
    <w:p w:rsidR="0086724D" w:rsidRDefault="0086724D">
      <w:pPr>
        <w:rPr>
          <w:rFonts w:ascii="Times New Roman" w:hAnsi="Times New Roman"/>
          <w:sz w:val="24"/>
        </w:rPr>
      </w:pPr>
      <w:r>
        <w:rPr>
          <w:rFonts w:ascii="Times New Roman" w:hAnsi="Times New Roman"/>
          <w:sz w:val="24"/>
        </w:rPr>
        <w:tab/>
        <w:t>Potential Elements of the Performance:</w:t>
      </w:r>
    </w:p>
    <w:p w:rsidR="0086724D" w:rsidRDefault="0086724D">
      <w:pPr>
        <w:rPr>
          <w:rFonts w:ascii="Times New Roman" w:hAnsi="Times New Roman"/>
          <w:sz w:val="24"/>
        </w:rPr>
      </w:pPr>
    </w:p>
    <w:p w:rsidR="0086724D" w:rsidRDefault="0086724D">
      <w:pPr>
        <w:numPr>
          <w:ilvl w:val="0"/>
          <w:numId w:val="35"/>
        </w:numPr>
        <w:rPr>
          <w:rFonts w:ascii="Times New Roman" w:hAnsi="Times New Roman"/>
          <w:sz w:val="24"/>
        </w:rPr>
      </w:pPr>
      <w:r>
        <w:rPr>
          <w:rFonts w:ascii="Times New Roman" w:hAnsi="Times New Roman"/>
          <w:sz w:val="24"/>
        </w:rPr>
        <w:t>define an element, give examples and state their relationship to atoms,</w:t>
      </w:r>
    </w:p>
    <w:p w:rsidR="0086724D" w:rsidRDefault="0086724D">
      <w:pPr>
        <w:numPr>
          <w:ilvl w:val="0"/>
          <w:numId w:val="35"/>
        </w:numPr>
        <w:rPr>
          <w:rFonts w:ascii="Times New Roman" w:hAnsi="Times New Roman"/>
          <w:sz w:val="24"/>
        </w:rPr>
      </w:pPr>
      <w:r>
        <w:rPr>
          <w:rFonts w:ascii="Times New Roman" w:hAnsi="Times New Roman"/>
          <w:sz w:val="24"/>
        </w:rPr>
        <w:t>list the 10 most common elements in the earth’s crust and the 6 most common in the human body,</w:t>
      </w:r>
    </w:p>
    <w:p w:rsidR="0086724D" w:rsidRDefault="0086724D">
      <w:pPr>
        <w:numPr>
          <w:ilvl w:val="0"/>
          <w:numId w:val="35"/>
        </w:numPr>
        <w:rPr>
          <w:rFonts w:ascii="Times New Roman" w:hAnsi="Times New Roman"/>
          <w:sz w:val="24"/>
        </w:rPr>
      </w:pPr>
      <w:r>
        <w:rPr>
          <w:rFonts w:ascii="Times New Roman" w:hAnsi="Times New Roman"/>
          <w:sz w:val="24"/>
        </w:rPr>
        <w:t>identify the group and period of elements in the periodic table</w:t>
      </w:r>
    </w:p>
    <w:p w:rsidR="0086724D" w:rsidRDefault="0086724D">
      <w:pPr>
        <w:numPr>
          <w:ilvl w:val="0"/>
          <w:numId w:val="35"/>
        </w:numPr>
        <w:rPr>
          <w:rFonts w:ascii="Times New Roman" w:hAnsi="Times New Roman"/>
          <w:sz w:val="24"/>
        </w:rPr>
      </w:pPr>
      <w:r>
        <w:rPr>
          <w:rFonts w:ascii="Times New Roman" w:hAnsi="Times New Roman"/>
          <w:sz w:val="24"/>
        </w:rPr>
        <w:t>explain the ordering and chemical characteristics of elements based on their position in the periodic table,</w:t>
      </w:r>
    </w:p>
    <w:p w:rsidR="0086724D" w:rsidRDefault="0086724D">
      <w:pPr>
        <w:numPr>
          <w:ilvl w:val="0"/>
          <w:numId w:val="35"/>
        </w:numPr>
        <w:rPr>
          <w:rFonts w:ascii="Times New Roman" w:hAnsi="Times New Roman"/>
          <w:sz w:val="24"/>
        </w:rPr>
      </w:pPr>
      <w:r>
        <w:rPr>
          <w:rFonts w:ascii="Times New Roman" w:hAnsi="Times New Roman"/>
          <w:sz w:val="24"/>
        </w:rPr>
        <w:t xml:space="preserve">define chemical formula and given a formula, state the identity and number of elements </w:t>
      </w:r>
      <w:r w:rsidR="0066111F">
        <w:rPr>
          <w:rFonts w:ascii="Times New Roman" w:hAnsi="Times New Roman"/>
          <w:sz w:val="24"/>
        </w:rPr>
        <w:t>involved</w:t>
      </w:r>
      <w:r>
        <w:rPr>
          <w:rFonts w:ascii="Times New Roman" w:hAnsi="Times New Roman"/>
          <w:sz w:val="24"/>
        </w:rPr>
        <w:t>,</w:t>
      </w:r>
    </w:p>
    <w:p w:rsidR="0086724D" w:rsidRDefault="0086724D">
      <w:pPr>
        <w:numPr>
          <w:ilvl w:val="0"/>
          <w:numId w:val="35"/>
        </w:numPr>
        <w:rPr>
          <w:rFonts w:ascii="Times New Roman" w:hAnsi="Times New Roman"/>
          <w:sz w:val="24"/>
        </w:rPr>
      </w:pPr>
      <w:r>
        <w:rPr>
          <w:rFonts w:ascii="Times New Roman" w:hAnsi="Times New Roman"/>
          <w:sz w:val="24"/>
        </w:rPr>
        <w:t xml:space="preserve">describe the type and nature of the chemical bonds that occur in pure </w:t>
      </w:r>
      <w:r w:rsidR="0066111F">
        <w:rPr>
          <w:rFonts w:ascii="Times New Roman" w:hAnsi="Times New Roman"/>
          <w:sz w:val="24"/>
        </w:rPr>
        <w:t>substances</w:t>
      </w:r>
      <w:r>
        <w:rPr>
          <w:rFonts w:ascii="Times New Roman" w:hAnsi="Times New Roman"/>
          <w:sz w:val="24"/>
        </w:rPr>
        <w:t>,</w:t>
      </w:r>
    </w:p>
    <w:p w:rsidR="0086724D" w:rsidRDefault="0086724D">
      <w:pPr>
        <w:numPr>
          <w:ilvl w:val="0"/>
          <w:numId w:val="35"/>
        </w:numPr>
        <w:rPr>
          <w:rFonts w:ascii="Times New Roman" w:hAnsi="Times New Roman"/>
          <w:sz w:val="24"/>
        </w:rPr>
      </w:pPr>
      <w:r>
        <w:rPr>
          <w:rFonts w:ascii="Times New Roman" w:hAnsi="Times New Roman"/>
          <w:sz w:val="24"/>
        </w:rPr>
        <w:t xml:space="preserve">define and give examples of compounds, ionic substances, molecular </w:t>
      </w:r>
      <w:r w:rsidR="0066111F">
        <w:rPr>
          <w:rFonts w:ascii="Times New Roman" w:hAnsi="Times New Roman"/>
          <w:sz w:val="24"/>
        </w:rPr>
        <w:t>compounds</w:t>
      </w:r>
      <w:r>
        <w:rPr>
          <w:rFonts w:ascii="Times New Roman" w:hAnsi="Times New Roman"/>
          <w:sz w:val="24"/>
        </w:rPr>
        <w:t>, ions and molecules,</w:t>
      </w:r>
    </w:p>
    <w:p w:rsidR="0086724D" w:rsidRDefault="0086724D">
      <w:pPr>
        <w:pStyle w:val="EnvelopeReturn"/>
        <w:ind w:left="720"/>
        <w:rPr>
          <w:rFonts w:ascii="Times New Roman" w:hAnsi="Times New Roman"/>
        </w:rPr>
      </w:pPr>
    </w:p>
    <w:p w:rsidR="0086724D" w:rsidRDefault="0086724D">
      <w:pPr>
        <w:pStyle w:val="EnvelopeReturn"/>
        <w:ind w:left="720"/>
        <w:rPr>
          <w:rFonts w:ascii="Times New Roman" w:hAnsi="Times New Roman"/>
        </w:rPr>
      </w:pPr>
    </w:p>
    <w:p w:rsidR="0086724D" w:rsidRDefault="0086724D">
      <w:pPr>
        <w:pStyle w:val="EnvelopeReturn"/>
        <w:ind w:left="90"/>
        <w:rPr>
          <w:rFonts w:ascii="Times New Roman" w:hAnsi="Times New Roman"/>
        </w:rPr>
      </w:pPr>
      <w:r>
        <w:rPr>
          <w:rFonts w:ascii="Times New Roman" w:hAnsi="Times New Roman"/>
        </w:rPr>
        <w:t>4)</w:t>
      </w:r>
      <w:r>
        <w:rPr>
          <w:rFonts w:ascii="Times New Roman" w:hAnsi="Times New Roman"/>
        </w:rPr>
        <w:tab/>
        <w:t>Describe the difference between ionic and covalent bonds.</w:t>
      </w:r>
    </w:p>
    <w:p w:rsidR="0086724D" w:rsidRDefault="0086724D">
      <w:pPr>
        <w:pStyle w:val="EnvelopeReturn"/>
        <w:rPr>
          <w:rFonts w:ascii="Times New Roman" w:hAnsi="Times New Roman"/>
        </w:rPr>
      </w:pPr>
    </w:p>
    <w:p w:rsidR="0086724D" w:rsidRDefault="0086724D">
      <w:pPr>
        <w:pStyle w:val="EnvelopeReturn"/>
        <w:rPr>
          <w:rFonts w:ascii="Times New Roman" w:hAnsi="Times New Roman"/>
        </w:rPr>
      </w:pPr>
      <w:r>
        <w:rPr>
          <w:rFonts w:ascii="Times New Roman" w:hAnsi="Times New Roman"/>
        </w:rPr>
        <w:tab/>
        <w:t>Potential Elements of the Performance:</w:t>
      </w:r>
    </w:p>
    <w:p w:rsidR="0086724D" w:rsidRDefault="0086724D">
      <w:pPr>
        <w:pStyle w:val="EnvelopeReturn"/>
        <w:rPr>
          <w:rFonts w:ascii="Times New Roman" w:hAnsi="Times New Roman"/>
        </w:rPr>
      </w:pPr>
    </w:p>
    <w:p w:rsidR="0086724D" w:rsidRDefault="0086724D">
      <w:pPr>
        <w:numPr>
          <w:ilvl w:val="0"/>
          <w:numId w:val="35"/>
        </w:numPr>
        <w:rPr>
          <w:rFonts w:ascii="Times New Roman" w:hAnsi="Times New Roman"/>
          <w:sz w:val="24"/>
        </w:rPr>
      </w:pPr>
      <w:r>
        <w:rPr>
          <w:rFonts w:ascii="Times New Roman" w:hAnsi="Times New Roman"/>
          <w:sz w:val="24"/>
        </w:rPr>
        <w:t>explain the necessary conditions for the formation of each type of bond.</w:t>
      </w:r>
    </w:p>
    <w:p w:rsidR="0086724D" w:rsidRDefault="0086724D">
      <w:pPr>
        <w:numPr>
          <w:ilvl w:val="0"/>
          <w:numId w:val="35"/>
        </w:numPr>
        <w:rPr>
          <w:rFonts w:ascii="Times New Roman" w:hAnsi="Times New Roman"/>
          <w:sz w:val="24"/>
        </w:rPr>
      </w:pPr>
      <w:r>
        <w:rPr>
          <w:rFonts w:ascii="Times New Roman" w:hAnsi="Times New Roman"/>
          <w:sz w:val="24"/>
        </w:rPr>
        <w:t>state the relationship between ionization energy and periodicity.</w:t>
      </w:r>
    </w:p>
    <w:p w:rsidR="0086724D" w:rsidRDefault="0086724D">
      <w:pPr>
        <w:numPr>
          <w:ilvl w:val="0"/>
          <w:numId w:val="35"/>
        </w:numPr>
        <w:rPr>
          <w:rFonts w:ascii="Times New Roman" w:hAnsi="Times New Roman"/>
          <w:sz w:val="24"/>
        </w:rPr>
      </w:pPr>
      <w:r>
        <w:rPr>
          <w:rFonts w:ascii="Times New Roman" w:hAnsi="Times New Roman"/>
          <w:sz w:val="24"/>
        </w:rPr>
        <w:t>write ionic charges for all main group elements.</w:t>
      </w:r>
    </w:p>
    <w:p w:rsidR="0086724D" w:rsidRDefault="0086724D">
      <w:pPr>
        <w:numPr>
          <w:ilvl w:val="0"/>
          <w:numId w:val="35"/>
        </w:numPr>
        <w:rPr>
          <w:rFonts w:ascii="Times New Roman" w:hAnsi="Times New Roman"/>
          <w:sz w:val="24"/>
        </w:rPr>
      </w:pPr>
      <w:r>
        <w:rPr>
          <w:rFonts w:ascii="Times New Roman" w:hAnsi="Times New Roman"/>
          <w:sz w:val="24"/>
        </w:rPr>
        <w:t xml:space="preserve">use </w:t>
      </w:r>
      <w:smartTag w:uri="urn:schemas:contacts" w:element="GivenName">
        <w:r>
          <w:rPr>
            <w:rFonts w:ascii="Times New Roman" w:hAnsi="Times New Roman"/>
            <w:sz w:val="24"/>
          </w:rPr>
          <w:t>Lewis</w:t>
        </w:r>
      </w:smartTag>
      <w:r>
        <w:rPr>
          <w:rFonts w:ascii="Times New Roman" w:hAnsi="Times New Roman"/>
          <w:sz w:val="24"/>
        </w:rPr>
        <w:t xml:space="preserve"> symbols to depict reactions between elements.</w:t>
      </w:r>
    </w:p>
    <w:p w:rsidR="0086724D" w:rsidRDefault="0086724D">
      <w:pPr>
        <w:numPr>
          <w:ilvl w:val="0"/>
          <w:numId w:val="35"/>
        </w:numPr>
        <w:rPr>
          <w:rFonts w:ascii="Times New Roman" w:hAnsi="Times New Roman"/>
          <w:sz w:val="24"/>
        </w:rPr>
      </w:pPr>
      <w:r>
        <w:rPr>
          <w:rFonts w:ascii="Times New Roman" w:hAnsi="Times New Roman"/>
          <w:sz w:val="24"/>
        </w:rPr>
        <w:t>identify the correct ratios of elements involved in electron transfer reactions.</w:t>
      </w:r>
    </w:p>
    <w:p w:rsidR="0086724D" w:rsidRDefault="0086724D">
      <w:pPr>
        <w:numPr>
          <w:ilvl w:val="0"/>
          <w:numId w:val="35"/>
        </w:numPr>
        <w:rPr>
          <w:rFonts w:ascii="Times New Roman" w:hAnsi="Times New Roman"/>
          <w:sz w:val="24"/>
        </w:rPr>
      </w:pPr>
      <w:r>
        <w:rPr>
          <w:rFonts w:ascii="Times New Roman" w:hAnsi="Times New Roman"/>
          <w:sz w:val="24"/>
        </w:rPr>
        <w:t>use subscripts to correctly express the ratios of atoms in binary compounds.</w:t>
      </w:r>
    </w:p>
    <w:p w:rsidR="0086724D" w:rsidRDefault="0086724D">
      <w:pPr>
        <w:numPr>
          <w:ilvl w:val="0"/>
          <w:numId w:val="35"/>
        </w:numPr>
        <w:rPr>
          <w:rFonts w:ascii="Times New Roman" w:hAnsi="Times New Roman"/>
          <w:sz w:val="24"/>
        </w:rPr>
      </w:pPr>
      <w:r>
        <w:rPr>
          <w:rFonts w:ascii="Times New Roman" w:hAnsi="Times New Roman"/>
          <w:sz w:val="24"/>
        </w:rPr>
        <w:t>write the electrical charges of ions formed from main group elements.</w:t>
      </w:r>
    </w:p>
    <w:p w:rsidR="0086724D" w:rsidRDefault="0086724D">
      <w:pPr>
        <w:numPr>
          <w:ilvl w:val="0"/>
          <w:numId w:val="35"/>
        </w:numPr>
        <w:rPr>
          <w:rFonts w:ascii="Times New Roman" w:hAnsi="Times New Roman"/>
          <w:sz w:val="24"/>
        </w:rPr>
      </w:pPr>
      <w:r>
        <w:rPr>
          <w:rFonts w:ascii="Times New Roman" w:hAnsi="Times New Roman"/>
          <w:sz w:val="24"/>
        </w:rPr>
        <w:t xml:space="preserve">describe how it can be determined if an atom will gain or loose electrons in a chemical reaction. </w:t>
      </w:r>
    </w:p>
    <w:p w:rsidR="0086724D" w:rsidRDefault="0086724D">
      <w:pPr>
        <w:numPr>
          <w:ilvl w:val="0"/>
          <w:numId w:val="35"/>
        </w:numPr>
        <w:rPr>
          <w:rFonts w:ascii="Times New Roman" w:hAnsi="Times New Roman"/>
          <w:sz w:val="24"/>
        </w:rPr>
      </w:pPr>
      <w:r>
        <w:rPr>
          <w:rFonts w:ascii="Times New Roman" w:hAnsi="Times New Roman"/>
          <w:sz w:val="24"/>
        </w:rPr>
        <w:t>define the term “electronegativity”.</w:t>
      </w:r>
    </w:p>
    <w:p w:rsidR="0086724D" w:rsidRDefault="0086724D">
      <w:pPr>
        <w:numPr>
          <w:ilvl w:val="0"/>
          <w:numId w:val="35"/>
        </w:numPr>
        <w:rPr>
          <w:rFonts w:ascii="Times New Roman" w:hAnsi="Times New Roman"/>
          <w:sz w:val="24"/>
        </w:rPr>
      </w:pPr>
      <w:r>
        <w:rPr>
          <w:rFonts w:ascii="Times New Roman" w:hAnsi="Times New Roman"/>
          <w:sz w:val="24"/>
        </w:rPr>
        <w:t>explain how electronegativity varies throughout the periodic table.</w:t>
      </w:r>
    </w:p>
    <w:p w:rsidR="0086724D" w:rsidRDefault="0086724D">
      <w:pPr>
        <w:numPr>
          <w:ilvl w:val="0"/>
          <w:numId w:val="35"/>
        </w:numPr>
        <w:rPr>
          <w:rFonts w:ascii="Times New Roman" w:hAnsi="Times New Roman"/>
          <w:sz w:val="24"/>
        </w:rPr>
      </w:pPr>
      <w:r>
        <w:rPr>
          <w:rFonts w:ascii="Times New Roman" w:hAnsi="Times New Roman"/>
          <w:sz w:val="24"/>
        </w:rPr>
        <w:t>classify compounds as ionic or covalent, based on their electronegativity difference.</w:t>
      </w:r>
    </w:p>
    <w:p w:rsidR="0086724D" w:rsidRDefault="0086724D">
      <w:pPr>
        <w:numPr>
          <w:ilvl w:val="0"/>
          <w:numId w:val="35"/>
        </w:numPr>
        <w:rPr>
          <w:rFonts w:ascii="Times New Roman" w:hAnsi="Times New Roman"/>
          <w:sz w:val="24"/>
        </w:rPr>
      </w:pPr>
      <w:r>
        <w:rPr>
          <w:rFonts w:ascii="Times New Roman" w:hAnsi="Times New Roman"/>
          <w:sz w:val="24"/>
        </w:rPr>
        <w:t>describe what causes a binary molecule to be polar.</w:t>
      </w:r>
    </w:p>
    <w:p w:rsidR="0086724D" w:rsidRDefault="0086724D">
      <w:pPr>
        <w:numPr>
          <w:ilvl w:val="0"/>
          <w:numId w:val="35"/>
        </w:numPr>
        <w:rPr>
          <w:rFonts w:ascii="Times New Roman" w:hAnsi="Times New Roman"/>
          <w:sz w:val="24"/>
        </w:rPr>
      </w:pPr>
      <w:r>
        <w:rPr>
          <w:rFonts w:ascii="Times New Roman" w:hAnsi="Times New Roman"/>
          <w:sz w:val="24"/>
        </w:rPr>
        <w:t>define the term “dipole moment”.</w:t>
      </w:r>
    </w:p>
    <w:p w:rsidR="0086724D" w:rsidRDefault="0086724D">
      <w:pPr>
        <w:numPr>
          <w:ilvl w:val="0"/>
          <w:numId w:val="35"/>
        </w:numPr>
        <w:rPr>
          <w:rFonts w:ascii="Times New Roman" w:hAnsi="Times New Roman"/>
        </w:rPr>
      </w:pPr>
      <w:r>
        <w:rPr>
          <w:rFonts w:ascii="Times New Roman" w:hAnsi="Times New Roman"/>
          <w:sz w:val="24"/>
        </w:rPr>
        <w:t>give at least two examples of how the three-dimensional arrangement of a molecule affects its biological function</w:t>
      </w:r>
    </w:p>
    <w:p w:rsidR="0086724D" w:rsidRDefault="0086724D">
      <w:pPr>
        <w:pStyle w:val="EnvelopeReturn"/>
        <w:ind w:left="720"/>
        <w:rPr>
          <w:rFonts w:ascii="Times New Roman" w:hAnsi="Times New Roman"/>
        </w:rPr>
      </w:pPr>
    </w:p>
    <w:p w:rsidR="00977ABA" w:rsidRDefault="00977ABA">
      <w:pPr>
        <w:pStyle w:val="EnvelopeReturn"/>
        <w:ind w:left="720"/>
        <w:rPr>
          <w:rFonts w:ascii="Times New Roman" w:hAnsi="Times New Roman"/>
        </w:rPr>
      </w:pPr>
    </w:p>
    <w:p w:rsidR="00977ABA" w:rsidRDefault="00977ABA">
      <w:pPr>
        <w:pStyle w:val="EnvelopeReturn"/>
        <w:ind w:left="720"/>
        <w:rPr>
          <w:rFonts w:ascii="Times New Roman" w:hAnsi="Times New Roman"/>
        </w:rPr>
      </w:pPr>
    </w:p>
    <w:p w:rsidR="00977ABA" w:rsidRDefault="00977ABA">
      <w:pPr>
        <w:pStyle w:val="EnvelopeReturn"/>
        <w:ind w:left="720"/>
        <w:rPr>
          <w:rFonts w:ascii="Times New Roman" w:hAnsi="Times New Roman"/>
        </w:rPr>
      </w:pPr>
    </w:p>
    <w:p w:rsidR="0086724D" w:rsidRDefault="0086724D">
      <w:pPr>
        <w:pStyle w:val="EnvelopeReturn"/>
        <w:ind w:left="180"/>
        <w:rPr>
          <w:rFonts w:ascii="Times New Roman" w:hAnsi="Times New Roman"/>
        </w:rPr>
      </w:pPr>
      <w:r>
        <w:rPr>
          <w:rFonts w:ascii="Times New Roman" w:hAnsi="Times New Roman"/>
        </w:rPr>
        <w:t>5)</w:t>
      </w:r>
      <w:r>
        <w:rPr>
          <w:rFonts w:ascii="Times New Roman" w:hAnsi="Times New Roman"/>
        </w:rPr>
        <w:tab/>
        <w:t>Predict the formulas of binary ionic, covalent and ternary compounds.</w:t>
      </w:r>
    </w:p>
    <w:p w:rsidR="0086724D" w:rsidRDefault="0086724D">
      <w:pPr>
        <w:pStyle w:val="EnvelopeReturn"/>
        <w:rPr>
          <w:rFonts w:ascii="Times New Roman" w:hAnsi="Times New Roman"/>
        </w:rPr>
      </w:pPr>
    </w:p>
    <w:p w:rsidR="0086724D" w:rsidRDefault="0086724D">
      <w:pPr>
        <w:pStyle w:val="EnvelopeReturn"/>
        <w:rPr>
          <w:rFonts w:ascii="Times New Roman" w:hAnsi="Times New Roman"/>
        </w:rPr>
      </w:pPr>
      <w:r>
        <w:rPr>
          <w:rFonts w:ascii="Times New Roman" w:hAnsi="Times New Roman"/>
        </w:rPr>
        <w:tab/>
        <w:t>Potential Elements of the Performance:</w:t>
      </w:r>
    </w:p>
    <w:p w:rsidR="0086724D" w:rsidRDefault="0086724D">
      <w:pPr>
        <w:pStyle w:val="EnvelopeReturn"/>
        <w:rPr>
          <w:rFonts w:ascii="Times New Roman" w:hAnsi="Times New Roman"/>
        </w:rPr>
      </w:pPr>
    </w:p>
    <w:p w:rsidR="0086724D" w:rsidRDefault="0086724D">
      <w:pPr>
        <w:numPr>
          <w:ilvl w:val="0"/>
          <w:numId w:val="35"/>
        </w:numPr>
        <w:rPr>
          <w:rFonts w:ascii="Times New Roman" w:hAnsi="Times New Roman"/>
          <w:sz w:val="24"/>
        </w:rPr>
      </w:pPr>
      <w:r>
        <w:rPr>
          <w:rFonts w:ascii="Times New Roman" w:hAnsi="Times New Roman"/>
          <w:sz w:val="24"/>
        </w:rPr>
        <w:t xml:space="preserve">use information from the charges of individual elements to determine how many of each atom </w:t>
      </w:r>
      <w:r w:rsidR="0066111F">
        <w:rPr>
          <w:rFonts w:ascii="Times New Roman" w:hAnsi="Times New Roman"/>
          <w:sz w:val="24"/>
        </w:rPr>
        <w:t>is</w:t>
      </w:r>
      <w:r>
        <w:rPr>
          <w:rFonts w:ascii="Times New Roman" w:hAnsi="Times New Roman"/>
          <w:sz w:val="24"/>
        </w:rPr>
        <w:t xml:space="preserve"> necessary to achieve a net electrical charge of zero in a compound.</w:t>
      </w:r>
    </w:p>
    <w:p w:rsidR="0086724D" w:rsidRDefault="0086724D">
      <w:pPr>
        <w:numPr>
          <w:ilvl w:val="0"/>
          <w:numId w:val="35"/>
        </w:numPr>
        <w:rPr>
          <w:rFonts w:ascii="Times New Roman" w:hAnsi="Times New Roman"/>
        </w:rPr>
      </w:pPr>
      <w:r>
        <w:rPr>
          <w:rFonts w:ascii="Times New Roman" w:hAnsi="Times New Roman"/>
          <w:sz w:val="24"/>
        </w:rPr>
        <w:t>express the previously determined ratio using the necessary subscripts to indicate the relative numbers of atoms in a chemical formula. This may be done via the “cross-over approach” or the net charge approach</w:t>
      </w:r>
      <w:r>
        <w:rPr>
          <w:rFonts w:ascii="Times New Roman" w:hAnsi="Times New Roman"/>
        </w:rPr>
        <w:t>.</w:t>
      </w:r>
    </w:p>
    <w:p w:rsidR="0086724D" w:rsidRDefault="0086724D">
      <w:pPr>
        <w:pStyle w:val="Footer"/>
        <w:tabs>
          <w:tab w:val="clear" w:pos="4320"/>
          <w:tab w:val="clear" w:pos="8640"/>
        </w:tabs>
        <w:rPr>
          <w:rFonts w:ascii="Times New Roman" w:hAnsi="Times New Roman"/>
        </w:rPr>
      </w:pPr>
    </w:p>
    <w:p w:rsidR="0086724D" w:rsidRDefault="0086724D">
      <w:pPr>
        <w:pStyle w:val="EnvelopeReturn"/>
        <w:ind w:left="720"/>
        <w:rPr>
          <w:rFonts w:ascii="Times New Roman" w:hAnsi="Times New Roman"/>
        </w:rPr>
      </w:pPr>
    </w:p>
    <w:p w:rsidR="0086724D" w:rsidRDefault="0086724D">
      <w:pPr>
        <w:pStyle w:val="EnvelopeReturn"/>
        <w:ind w:left="180"/>
        <w:rPr>
          <w:rFonts w:ascii="Times New Roman" w:hAnsi="Times New Roman"/>
        </w:rPr>
      </w:pPr>
      <w:r>
        <w:rPr>
          <w:rFonts w:ascii="Times New Roman" w:hAnsi="Times New Roman"/>
        </w:rPr>
        <w:t>6)</w:t>
      </w:r>
      <w:r>
        <w:rPr>
          <w:rFonts w:ascii="Times New Roman" w:hAnsi="Times New Roman"/>
        </w:rPr>
        <w:tab/>
        <w:t>Construct the names of ionic compounds.</w:t>
      </w:r>
    </w:p>
    <w:p w:rsidR="0086724D" w:rsidRDefault="0086724D">
      <w:pPr>
        <w:pStyle w:val="EnvelopeReturn"/>
        <w:rPr>
          <w:rFonts w:ascii="Times New Roman" w:hAnsi="Times New Roman"/>
        </w:rPr>
      </w:pPr>
    </w:p>
    <w:p w:rsidR="0086724D" w:rsidRDefault="0086724D">
      <w:pPr>
        <w:pStyle w:val="EnvelopeReturn"/>
        <w:rPr>
          <w:rFonts w:ascii="Times New Roman" w:hAnsi="Times New Roman"/>
        </w:rPr>
      </w:pPr>
      <w:r>
        <w:rPr>
          <w:rFonts w:ascii="Times New Roman" w:hAnsi="Times New Roman"/>
        </w:rPr>
        <w:tab/>
        <w:t>Potential Elements of the Performance:</w:t>
      </w:r>
    </w:p>
    <w:p w:rsidR="0086724D" w:rsidRDefault="0086724D">
      <w:pPr>
        <w:pStyle w:val="EnvelopeReturn"/>
        <w:rPr>
          <w:rFonts w:ascii="Times New Roman" w:hAnsi="Times New Roman"/>
        </w:rPr>
      </w:pPr>
    </w:p>
    <w:p w:rsidR="0086724D" w:rsidRDefault="0086724D">
      <w:pPr>
        <w:numPr>
          <w:ilvl w:val="0"/>
          <w:numId w:val="35"/>
        </w:numPr>
        <w:rPr>
          <w:rFonts w:ascii="Times New Roman" w:hAnsi="Times New Roman"/>
          <w:sz w:val="24"/>
        </w:rPr>
      </w:pPr>
      <w:r>
        <w:rPr>
          <w:rFonts w:ascii="Times New Roman" w:hAnsi="Times New Roman"/>
          <w:sz w:val="24"/>
        </w:rPr>
        <w:t>name binary compounds formed by elements in the first three periods by writing the name of the metal followed by the name of the nonmetal combined with the suffix “ide”.</w:t>
      </w:r>
    </w:p>
    <w:p w:rsidR="0086724D" w:rsidRDefault="0086724D">
      <w:pPr>
        <w:numPr>
          <w:ilvl w:val="0"/>
          <w:numId w:val="35"/>
        </w:numPr>
        <w:rPr>
          <w:rFonts w:ascii="Times New Roman" w:hAnsi="Times New Roman"/>
          <w:sz w:val="24"/>
        </w:rPr>
      </w:pPr>
      <w:r>
        <w:rPr>
          <w:rFonts w:ascii="Times New Roman" w:hAnsi="Times New Roman"/>
          <w:sz w:val="24"/>
        </w:rPr>
        <w:t>identify cases in which the Stock system must be used to name binary ionic compounds.</w:t>
      </w:r>
    </w:p>
    <w:p w:rsidR="0086724D" w:rsidRDefault="0086724D">
      <w:pPr>
        <w:numPr>
          <w:ilvl w:val="0"/>
          <w:numId w:val="35"/>
        </w:numPr>
        <w:rPr>
          <w:rFonts w:ascii="Times New Roman" w:hAnsi="Times New Roman"/>
          <w:sz w:val="24"/>
        </w:rPr>
      </w:pPr>
      <w:r>
        <w:rPr>
          <w:rFonts w:ascii="Times New Roman" w:hAnsi="Times New Roman"/>
          <w:sz w:val="24"/>
        </w:rPr>
        <w:t>write Stock system names for compounds containing ions with more than one possible charge.</w:t>
      </w:r>
    </w:p>
    <w:p w:rsidR="0086724D" w:rsidRDefault="0086724D">
      <w:pPr>
        <w:numPr>
          <w:ilvl w:val="0"/>
          <w:numId w:val="35"/>
        </w:numPr>
        <w:rPr>
          <w:rFonts w:ascii="Times New Roman" w:hAnsi="Times New Roman"/>
          <w:sz w:val="24"/>
        </w:rPr>
      </w:pPr>
      <w:r>
        <w:rPr>
          <w:rFonts w:ascii="Times New Roman" w:hAnsi="Times New Roman"/>
          <w:sz w:val="24"/>
        </w:rPr>
        <w:t>recall the names of common polyatomic ions.</w:t>
      </w:r>
    </w:p>
    <w:p w:rsidR="0086724D" w:rsidRDefault="0086724D">
      <w:pPr>
        <w:numPr>
          <w:ilvl w:val="0"/>
          <w:numId w:val="35"/>
        </w:numPr>
        <w:rPr>
          <w:rFonts w:ascii="Times New Roman" w:hAnsi="Times New Roman"/>
          <w:sz w:val="24"/>
        </w:rPr>
      </w:pPr>
      <w:r>
        <w:rPr>
          <w:rFonts w:ascii="Times New Roman" w:hAnsi="Times New Roman"/>
          <w:sz w:val="24"/>
        </w:rPr>
        <w:t>write formulas for compounds containing polyatomic ions, using subscripts as needed.</w:t>
      </w:r>
    </w:p>
    <w:p w:rsidR="0086724D" w:rsidRDefault="0086724D">
      <w:pPr>
        <w:numPr>
          <w:ilvl w:val="0"/>
          <w:numId w:val="35"/>
        </w:numPr>
        <w:rPr>
          <w:rFonts w:ascii="Times New Roman" w:hAnsi="Times New Roman"/>
          <w:sz w:val="24"/>
        </w:rPr>
      </w:pPr>
      <w:r>
        <w:rPr>
          <w:rFonts w:ascii="Times New Roman" w:hAnsi="Times New Roman"/>
          <w:sz w:val="24"/>
        </w:rPr>
        <w:t>write names for compounds containing polyatomic ions.</w:t>
      </w:r>
    </w:p>
    <w:p w:rsidR="0086724D" w:rsidRDefault="0086724D">
      <w:pPr>
        <w:numPr>
          <w:ilvl w:val="0"/>
          <w:numId w:val="35"/>
        </w:numPr>
        <w:rPr>
          <w:rFonts w:ascii="Times New Roman" w:hAnsi="Times New Roman"/>
          <w:sz w:val="24"/>
        </w:rPr>
      </w:pPr>
      <w:r>
        <w:rPr>
          <w:rFonts w:ascii="Times New Roman" w:hAnsi="Times New Roman"/>
          <w:sz w:val="24"/>
        </w:rPr>
        <w:t>explain the difference between electrolytes and non-electrolytes.</w:t>
      </w:r>
    </w:p>
    <w:p w:rsidR="0086724D" w:rsidRDefault="0086724D">
      <w:pPr>
        <w:numPr>
          <w:ilvl w:val="0"/>
          <w:numId w:val="35"/>
        </w:numPr>
        <w:rPr>
          <w:rFonts w:ascii="Times New Roman" w:hAnsi="Times New Roman"/>
          <w:sz w:val="24"/>
        </w:rPr>
      </w:pPr>
      <w:r>
        <w:rPr>
          <w:rFonts w:ascii="Times New Roman" w:hAnsi="Times New Roman"/>
          <w:sz w:val="24"/>
        </w:rPr>
        <w:t>name at least three examples of ions in the human body.</w:t>
      </w:r>
    </w:p>
    <w:p w:rsidR="0086724D" w:rsidRDefault="0086724D">
      <w:pPr>
        <w:numPr>
          <w:ilvl w:val="0"/>
          <w:numId w:val="35"/>
        </w:numPr>
        <w:rPr>
          <w:rFonts w:ascii="Times New Roman" w:hAnsi="Times New Roman"/>
        </w:rPr>
      </w:pPr>
      <w:r>
        <w:rPr>
          <w:rFonts w:ascii="Times New Roman" w:hAnsi="Times New Roman"/>
          <w:sz w:val="24"/>
        </w:rPr>
        <w:t>describe the difference between ionic solids and molecules when they are in various physical</w:t>
      </w:r>
      <w:r>
        <w:rPr>
          <w:rFonts w:ascii="Times New Roman" w:hAnsi="Times New Roman"/>
        </w:rPr>
        <w:t xml:space="preserve"> states.</w:t>
      </w:r>
    </w:p>
    <w:p w:rsidR="0086724D" w:rsidRDefault="0086724D">
      <w:pPr>
        <w:pStyle w:val="EnvelopeReturn"/>
        <w:rPr>
          <w:rFonts w:ascii="Times New Roman" w:hAnsi="Times New Roman"/>
        </w:rPr>
      </w:pPr>
    </w:p>
    <w:p w:rsidR="0086724D" w:rsidRDefault="0086724D">
      <w:pPr>
        <w:pStyle w:val="EnvelopeReturn"/>
        <w:rPr>
          <w:rFonts w:ascii="Times New Roman" w:hAnsi="Times New Roman"/>
        </w:rPr>
      </w:pPr>
    </w:p>
    <w:p w:rsidR="0086724D" w:rsidRDefault="0086724D">
      <w:pPr>
        <w:pStyle w:val="EnvelopeReturn"/>
        <w:ind w:left="180"/>
        <w:rPr>
          <w:rFonts w:ascii="Times New Roman" w:hAnsi="Times New Roman"/>
        </w:rPr>
      </w:pPr>
      <w:r>
        <w:rPr>
          <w:rFonts w:ascii="Times New Roman" w:hAnsi="Times New Roman"/>
        </w:rPr>
        <w:t>7)</w:t>
      </w:r>
      <w:r>
        <w:rPr>
          <w:rFonts w:ascii="Times New Roman" w:hAnsi="Times New Roman"/>
        </w:rPr>
        <w:tab/>
        <w:t>Construct the names of covalent compounds.</w:t>
      </w:r>
    </w:p>
    <w:p w:rsidR="0086724D" w:rsidRDefault="0086724D">
      <w:pPr>
        <w:pStyle w:val="EnvelopeReturn"/>
        <w:rPr>
          <w:rFonts w:ascii="Times New Roman" w:hAnsi="Times New Roman"/>
        </w:rPr>
      </w:pPr>
    </w:p>
    <w:p w:rsidR="0086724D" w:rsidRDefault="0086724D">
      <w:pPr>
        <w:pStyle w:val="EnvelopeReturn"/>
        <w:rPr>
          <w:rFonts w:ascii="Times New Roman" w:hAnsi="Times New Roman"/>
        </w:rPr>
      </w:pPr>
      <w:r>
        <w:rPr>
          <w:rFonts w:ascii="Times New Roman" w:hAnsi="Times New Roman"/>
        </w:rPr>
        <w:tab/>
        <w:t>Potential Elements of the Performance:</w:t>
      </w:r>
    </w:p>
    <w:p w:rsidR="0086724D" w:rsidRDefault="0086724D">
      <w:pPr>
        <w:pStyle w:val="EnvelopeReturn"/>
        <w:rPr>
          <w:rFonts w:ascii="Times New Roman" w:hAnsi="Times New Roman"/>
        </w:rPr>
      </w:pPr>
    </w:p>
    <w:p w:rsidR="0086724D" w:rsidRDefault="0086724D">
      <w:pPr>
        <w:numPr>
          <w:ilvl w:val="0"/>
          <w:numId w:val="35"/>
        </w:numPr>
        <w:rPr>
          <w:rFonts w:ascii="Times New Roman" w:hAnsi="Times New Roman"/>
          <w:sz w:val="24"/>
        </w:rPr>
      </w:pPr>
      <w:r>
        <w:rPr>
          <w:rFonts w:ascii="Times New Roman" w:hAnsi="Times New Roman"/>
          <w:sz w:val="24"/>
        </w:rPr>
        <w:t>know when a Greek prefix is required in the name of a covalent compound.</w:t>
      </w:r>
    </w:p>
    <w:p w:rsidR="0086724D" w:rsidRDefault="0086724D">
      <w:pPr>
        <w:numPr>
          <w:ilvl w:val="0"/>
          <w:numId w:val="35"/>
        </w:numPr>
        <w:rPr>
          <w:rFonts w:ascii="Times New Roman" w:hAnsi="Times New Roman"/>
          <w:sz w:val="24"/>
        </w:rPr>
      </w:pPr>
      <w:r>
        <w:rPr>
          <w:rFonts w:ascii="Times New Roman" w:hAnsi="Times New Roman"/>
          <w:sz w:val="24"/>
        </w:rPr>
        <w:t>write the names of covalent compounds using Greek prefixes in order to express the ratios of elements in each compound.</w:t>
      </w:r>
    </w:p>
    <w:p w:rsidR="0086724D" w:rsidRDefault="0086724D">
      <w:pPr>
        <w:pStyle w:val="EnvelopeReturn"/>
        <w:rPr>
          <w:rFonts w:ascii="Times New Roman" w:hAnsi="Times New Roman"/>
        </w:rPr>
      </w:pPr>
    </w:p>
    <w:p w:rsidR="0086724D" w:rsidRDefault="0086724D">
      <w:pPr>
        <w:pStyle w:val="EnvelopeReturn"/>
        <w:rPr>
          <w:rFonts w:ascii="Times New Roman" w:hAnsi="Times New Roman"/>
        </w:rPr>
      </w:pPr>
    </w:p>
    <w:p w:rsidR="0086724D" w:rsidRDefault="0086724D">
      <w:pPr>
        <w:pStyle w:val="EnvelopeReturn"/>
        <w:numPr>
          <w:ilvl w:val="0"/>
          <w:numId w:val="32"/>
        </w:numPr>
        <w:rPr>
          <w:rFonts w:ascii="Times New Roman" w:hAnsi="Times New Roman"/>
        </w:rPr>
      </w:pPr>
      <w:r>
        <w:rPr>
          <w:rFonts w:ascii="Times New Roman" w:hAnsi="Times New Roman"/>
        </w:rPr>
        <w:t xml:space="preserve">Create </w:t>
      </w:r>
      <w:smartTag w:uri="urn:schemas:contacts" w:element="GivenName">
        <w:r>
          <w:rPr>
            <w:rFonts w:ascii="Times New Roman" w:hAnsi="Times New Roman"/>
          </w:rPr>
          <w:t>Lewis</w:t>
        </w:r>
      </w:smartTag>
      <w:r>
        <w:rPr>
          <w:rFonts w:ascii="Times New Roman" w:hAnsi="Times New Roman"/>
        </w:rPr>
        <w:t xml:space="preserve"> structures.</w:t>
      </w:r>
    </w:p>
    <w:p w:rsidR="0086724D" w:rsidRDefault="0086724D">
      <w:pPr>
        <w:pStyle w:val="EnvelopeReturn"/>
        <w:rPr>
          <w:rFonts w:ascii="Times New Roman" w:hAnsi="Times New Roman"/>
        </w:rPr>
      </w:pPr>
    </w:p>
    <w:p w:rsidR="0086724D" w:rsidRDefault="0086724D">
      <w:pPr>
        <w:pStyle w:val="EnvelopeReturn"/>
        <w:rPr>
          <w:rFonts w:ascii="Times New Roman" w:hAnsi="Times New Roman"/>
        </w:rPr>
      </w:pPr>
      <w:r>
        <w:rPr>
          <w:rFonts w:ascii="Times New Roman" w:hAnsi="Times New Roman"/>
        </w:rPr>
        <w:tab/>
        <w:t>Potential Elements of the Performance:</w:t>
      </w:r>
    </w:p>
    <w:p w:rsidR="0086724D" w:rsidRDefault="0086724D">
      <w:pPr>
        <w:pStyle w:val="EnvelopeReturn"/>
        <w:rPr>
          <w:rFonts w:ascii="Times New Roman" w:hAnsi="Times New Roman"/>
        </w:rPr>
      </w:pPr>
    </w:p>
    <w:p w:rsidR="0086724D" w:rsidRDefault="0086724D">
      <w:pPr>
        <w:numPr>
          <w:ilvl w:val="0"/>
          <w:numId w:val="35"/>
        </w:numPr>
        <w:rPr>
          <w:rFonts w:ascii="Times New Roman" w:hAnsi="Times New Roman"/>
          <w:sz w:val="24"/>
        </w:rPr>
      </w:pPr>
      <w:r>
        <w:rPr>
          <w:rFonts w:ascii="Times New Roman" w:hAnsi="Times New Roman"/>
          <w:sz w:val="24"/>
        </w:rPr>
        <w:t>apply the octet rule and information from the periodic table to predict the formula of the product of the reaction between two elements.</w:t>
      </w:r>
    </w:p>
    <w:p w:rsidR="0086724D" w:rsidRDefault="0086724D">
      <w:pPr>
        <w:numPr>
          <w:ilvl w:val="0"/>
          <w:numId w:val="35"/>
        </w:numPr>
        <w:rPr>
          <w:rFonts w:ascii="Times New Roman" w:hAnsi="Times New Roman"/>
          <w:sz w:val="24"/>
        </w:rPr>
      </w:pPr>
      <w:r>
        <w:rPr>
          <w:rFonts w:ascii="Times New Roman" w:hAnsi="Times New Roman"/>
          <w:sz w:val="24"/>
        </w:rPr>
        <w:t xml:space="preserve">draw </w:t>
      </w:r>
      <w:smartTag w:uri="urn:schemas:contacts" w:element="GivenName">
        <w:r>
          <w:rPr>
            <w:rFonts w:ascii="Times New Roman" w:hAnsi="Times New Roman"/>
            <w:sz w:val="24"/>
          </w:rPr>
          <w:t>Lewis</w:t>
        </w:r>
      </w:smartTag>
      <w:r>
        <w:rPr>
          <w:rFonts w:ascii="Times New Roman" w:hAnsi="Times New Roman"/>
          <w:sz w:val="24"/>
        </w:rPr>
        <w:t xml:space="preserve"> structures that represent the reaction of two elements to form a binary compound.</w:t>
      </w:r>
    </w:p>
    <w:p w:rsidR="0086724D" w:rsidRDefault="0086724D">
      <w:pPr>
        <w:numPr>
          <w:ilvl w:val="0"/>
          <w:numId w:val="35"/>
        </w:numPr>
        <w:rPr>
          <w:rFonts w:ascii="Times New Roman" w:hAnsi="Times New Roman"/>
          <w:sz w:val="24"/>
        </w:rPr>
      </w:pPr>
      <w:r>
        <w:rPr>
          <w:rFonts w:ascii="Times New Roman" w:hAnsi="Times New Roman"/>
          <w:sz w:val="24"/>
        </w:rPr>
        <w:t>explain the difference between bonding pairs and lone pairs.</w:t>
      </w:r>
    </w:p>
    <w:p w:rsidR="0086724D" w:rsidRDefault="0086724D">
      <w:pPr>
        <w:numPr>
          <w:ilvl w:val="0"/>
          <w:numId w:val="35"/>
        </w:numPr>
        <w:rPr>
          <w:rFonts w:ascii="Times New Roman" w:hAnsi="Times New Roman"/>
          <w:sz w:val="24"/>
        </w:rPr>
      </w:pPr>
      <w:r>
        <w:rPr>
          <w:rFonts w:ascii="Times New Roman" w:hAnsi="Times New Roman"/>
          <w:sz w:val="24"/>
        </w:rPr>
        <w:lastRenderedPageBreak/>
        <w:t xml:space="preserve">simplify </w:t>
      </w:r>
      <w:smartTag w:uri="urn:schemas:contacts" w:element="GivenName">
        <w:r>
          <w:rPr>
            <w:rFonts w:ascii="Times New Roman" w:hAnsi="Times New Roman"/>
            <w:sz w:val="24"/>
          </w:rPr>
          <w:t>Lewis</w:t>
        </w:r>
      </w:smartTag>
      <w:r>
        <w:rPr>
          <w:rFonts w:ascii="Times New Roman" w:hAnsi="Times New Roman"/>
          <w:sz w:val="24"/>
        </w:rPr>
        <w:t xml:space="preserve"> structure into a structural formula.</w:t>
      </w:r>
    </w:p>
    <w:p w:rsidR="0086724D" w:rsidRDefault="0086724D">
      <w:pPr>
        <w:numPr>
          <w:ilvl w:val="0"/>
          <w:numId w:val="35"/>
        </w:numPr>
        <w:rPr>
          <w:rFonts w:ascii="Times New Roman" w:hAnsi="Times New Roman"/>
          <w:sz w:val="24"/>
        </w:rPr>
      </w:pPr>
      <w:r>
        <w:rPr>
          <w:rFonts w:ascii="Times New Roman" w:hAnsi="Times New Roman"/>
          <w:sz w:val="24"/>
        </w:rPr>
        <w:t>identify exceptions to the octet rule.</w:t>
      </w:r>
    </w:p>
    <w:p w:rsidR="0086724D" w:rsidRDefault="0086724D">
      <w:pPr>
        <w:numPr>
          <w:ilvl w:val="0"/>
          <w:numId w:val="35"/>
        </w:numPr>
        <w:rPr>
          <w:rFonts w:ascii="Times New Roman" w:hAnsi="Times New Roman"/>
          <w:sz w:val="24"/>
        </w:rPr>
      </w:pPr>
      <w:r>
        <w:rPr>
          <w:rFonts w:ascii="Times New Roman" w:hAnsi="Times New Roman"/>
          <w:sz w:val="24"/>
        </w:rPr>
        <w:t xml:space="preserve">draw </w:t>
      </w:r>
      <w:smartTag w:uri="urn:schemas:contacts" w:element="GivenName">
        <w:r>
          <w:rPr>
            <w:rFonts w:ascii="Times New Roman" w:hAnsi="Times New Roman"/>
            <w:sz w:val="24"/>
          </w:rPr>
          <w:t>Lewis</w:t>
        </w:r>
      </w:smartTag>
      <w:r>
        <w:rPr>
          <w:rFonts w:ascii="Times New Roman" w:hAnsi="Times New Roman"/>
          <w:sz w:val="24"/>
        </w:rPr>
        <w:t xml:space="preserve"> structures for molecules with a well-defined central atom.</w:t>
      </w:r>
    </w:p>
    <w:p w:rsidR="0086724D" w:rsidRDefault="0086724D">
      <w:pPr>
        <w:numPr>
          <w:ilvl w:val="0"/>
          <w:numId w:val="35"/>
        </w:numPr>
        <w:rPr>
          <w:rFonts w:ascii="Times New Roman" w:hAnsi="Times New Roman"/>
          <w:sz w:val="24"/>
        </w:rPr>
      </w:pPr>
      <w:r>
        <w:rPr>
          <w:rFonts w:ascii="Times New Roman" w:hAnsi="Times New Roman"/>
          <w:sz w:val="24"/>
        </w:rPr>
        <w:t xml:space="preserve">draw </w:t>
      </w:r>
      <w:smartTag w:uri="urn:schemas:contacts" w:element="GivenName">
        <w:r>
          <w:rPr>
            <w:rFonts w:ascii="Times New Roman" w:hAnsi="Times New Roman"/>
            <w:sz w:val="24"/>
          </w:rPr>
          <w:t>Lewis</w:t>
        </w:r>
      </w:smartTag>
      <w:r>
        <w:rPr>
          <w:rFonts w:ascii="Times New Roman" w:hAnsi="Times New Roman"/>
          <w:sz w:val="24"/>
        </w:rPr>
        <w:t xml:space="preserve"> structures for simple organic compounds (alkanes).</w:t>
      </w:r>
    </w:p>
    <w:p w:rsidR="0086724D" w:rsidRDefault="0086724D">
      <w:pPr>
        <w:numPr>
          <w:ilvl w:val="0"/>
          <w:numId w:val="35"/>
        </w:numPr>
        <w:rPr>
          <w:rFonts w:ascii="Times New Roman" w:hAnsi="Times New Roman"/>
          <w:sz w:val="24"/>
        </w:rPr>
      </w:pPr>
      <w:r>
        <w:rPr>
          <w:rFonts w:ascii="Times New Roman" w:hAnsi="Times New Roman"/>
          <w:sz w:val="24"/>
        </w:rPr>
        <w:t xml:space="preserve">write </w:t>
      </w:r>
      <w:smartTag w:uri="urn:schemas:contacts" w:element="GivenName">
        <w:r>
          <w:rPr>
            <w:rFonts w:ascii="Times New Roman" w:hAnsi="Times New Roman"/>
            <w:sz w:val="24"/>
          </w:rPr>
          <w:t>Lewis</w:t>
        </w:r>
      </w:smartTag>
      <w:r>
        <w:rPr>
          <w:rFonts w:ascii="Times New Roman" w:hAnsi="Times New Roman"/>
          <w:sz w:val="24"/>
        </w:rPr>
        <w:t xml:space="preserve"> structures for compounds containing multiple bonds.</w:t>
      </w:r>
    </w:p>
    <w:p w:rsidR="0086724D" w:rsidRDefault="0086724D">
      <w:pPr>
        <w:numPr>
          <w:ilvl w:val="0"/>
          <w:numId w:val="35"/>
        </w:numPr>
        <w:rPr>
          <w:rFonts w:ascii="Times New Roman" w:hAnsi="Times New Roman"/>
          <w:sz w:val="24"/>
        </w:rPr>
      </w:pPr>
      <w:r>
        <w:rPr>
          <w:rFonts w:ascii="Times New Roman" w:hAnsi="Times New Roman"/>
          <w:sz w:val="24"/>
        </w:rPr>
        <w:t xml:space="preserve">determine when it is necessary to include multiple bonds in a </w:t>
      </w:r>
      <w:smartTag w:uri="urn:schemas:contacts" w:element="GivenName">
        <w:r>
          <w:rPr>
            <w:rFonts w:ascii="Times New Roman" w:hAnsi="Times New Roman"/>
            <w:sz w:val="24"/>
          </w:rPr>
          <w:t>Lewis</w:t>
        </w:r>
      </w:smartTag>
      <w:r>
        <w:rPr>
          <w:rFonts w:ascii="Times New Roman" w:hAnsi="Times New Roman"/>
          <w:sz w:val="24"/>
        </w:rPr>
        <w:t xml:space="preserve"> structure and the       appropriate multiplicity (i.e. double, triple) of each bond.</w:t>
      </w:r>
    </w:p>
    <w:p w:rsidR="0086724D" w:rsidRDefault="0086724D">
      <w:pPr>
        <w:numPr>
          <w:ilvl w:val="0"/>
          <w:numId w:val="35"/>
        </w:numPr>
        <w:rPr>
          <w:rFonts w:ascii="Times New Roman" w:hAnsi="Times New Roman"/>
          <w:sz w:val="24"/>
        </w:rPr>
      </w:pPr>
      <w:r>
        <w:rPr>
          <w:rFonts w:ascii="Times New Roman" w:hAnsi="Times New Roman"/>
          <w:sz w:val="24"/>
        </w:rPr>
        <w:t xml:space="preserve">draw </w:t>
      </w:r>
      <w:smartTag w:uri="urn:schemas:contacts" w:element="GivenName">
        <w:r>
          <w:rPr>
            <w:rFonts w:ascii="Times New Roman" w:hAnsi="Times New Roman"/>
            <w:sz w:val="24"/>
          </w:rPr>
          <w:t>Lewis</w:t>
        </w:r>
      </w:smartTag>
      <w:r>
        <w:rPr>
          <w:rFonts w:ascii="Times New Roman" w:hAnsi="Times New Roman"/>
          <w:sz w:val="24"/>
        </w:rPr>
        <w:t xml:space="preserve"> structures for polyatomic ions, taking their charge into account. </w:t>
      </w:r>
    </w:p>
    <w:p w:rsidR="0086724D" w:rsidRDefault="0086724D">
      <w:pPr>
        <w:numPr>
          <w:ilvl w:val="0"/>
          <w:numId w:val="35"/>
        </w:numPr>
        <w:rPr>
          <w:rFonts w:ascii="Times New Roman" w:hAnsi="Times New Roman"/>
          <w:sz w:val="24"/>
        </w:rPr>
      </w:pPr>
      <w:r>
        <w:rPr>
          <w:rFonts w:ascii="Times New Roman" w:hAnsi="Times New Roman"/>
          <w:sz w:val="24"/>
        </w:rPr>
        <w:t xml:space="preserve">explain what </w:t>
      </w:r>
      <w:r w:rsidR="0066111F">
        <w:rPr>
          <w:rFonts w:ascii="Times New Roman" w:hAnsi="Times New Roman"/>
          <w:sz w:val="24"/>
        </w:rPr>
        <w:t>a coordinate covalent bond is</w:t>
      </w:r>
      <w:r>
        <w:rPr>
          <w:rFonts w:ascii="Times New Roman" w:hAnsi="Times New Roman"/>
          <w:sz w:val="24"/>
        </w:rPr>
        <w:t>.</w:t>
      </w:r>
    </w:p>
    <w:p w:rsidR="0086724D" w:rsidRDefault="0086724D">
      <w:pPr>
        <w:pStyle w:val="EnvelopeReturn"/>
        <w:rPr>
          <w:rFonts w:ascii="Times New Roman" w:hAnsi="Times New Roman"/>
        </w:rPr>
      </w:pPr>
    </w:p>
    <w:p w:rsidR="0086724D" w:rsidRDefault="0086724D">
      <w:pPr>
        <w:pStyle w:val="EnvelopeReturn"/>
        <w:rPr>
          <w:rFonts w:ascii="Times New Roman" w:hAnsi="Times New Roman"/>
        </w:rPr>
      </w:pPr>
    </w:p>
    <w:p w:rsidR="0086724D" w:rsidRDefault="0086724D">
      <w:pPr>
        <w:pStyle w:val="EnvelopeReturn"/>
        <w:ind w:left="180"/>
        <w:rPr>
          <w:rFonts w:ascii="Times New Roman" w:hAnsi="Times New Roman"/>
        </w:rPr>
      </w:pPr>
      <w:r>
        <w:rPr>
          <w:rFonts w:ascii="Times New Roman" w:hAnsi="Times New Roman"/>
        </w:rPr>
        <w:t>8)</w:t>
      </w:r>
      <w:r>
        <w:rPr>
          <w:rFonts w:ascii="Times New Roman" w:hAnsi="Times New Roman"/>
        </w:rPr>
        <w:tab/>
        <w:t>Perform chemical calculations</w:t>
      </w:r>
    </w:p>
    <w:p w:rsidR="0086724D" w:rsidRDefault="0086724D">
      <w:pPr>
        <w:pStyle w:val="EnvelopeReturn"/>
        <w:rPr>
          <w:rFonts w:ascii="Times New Roman" w:hAnsi="Times New Roman"/>
        </w:rPr>
      </w:pPr>
    </w:p>
    <w:p w:rsidR="0086724D" w:rsidRDefault="0086724D">
      <w:pPr>
        <w:pStyle w:val="EnvelopeReturn"/>
        <w:rPr>
          <w:rFonts w:ascii="Times New Roman" w:hAnsi="Times New Roman"/>
        </w:rPr>
      </w:pPr>
      <w:r>
        <w:rPr>
          <w:rFonts w:ascii="Times New Roman" w:hAnsi="Times New Roman"/>
        </w:rPr>
        <w:tab/>
        <w:t>Potential Elements of the Performance:</w:t>
      </w:r>
    </w:p>
    <w:p w:rsidR="0086724D" w:rsidRDefault="0086724D">
      <w:pPr>
        <w:pStyle w:val="EnvelopeReturn"/>
        <w:ind w:left="1440"/>
        <w:rPr>
          <w:rFonts w:ascii="Times New Roman" w:hAnsi="Times New Roman"/>
        </w:rPr>
      </w:pPr>
    </w:p>
    <w:p w:rsidR="0086724D" w:rsidRDefault="0086724D">
      <w:pPr>
        <w:numPr>
          <w:ilvl w:val="0"/>
          <w:numId w:val="35"/>
        </w:numPr>
        <w:rPr>
          <w:rFonts w:ascii="Times New Roman" w:hAnsi="Times New Roman"/>
          <w:sz w:val="24"/>
        </w:rPr>
      </w:pPr>
      <w:r>
        <w:rPr>
          <w:rFonts w:ascii="Times New Roman" w:hAnsi="Times New Roman"/>
          <w:sz w:val="24"/>
        </w:rPr>
        <w:t>calculate the formula mass of a compound.</w:t>
      </w:r>
    </w:p>
    <w:p w:rsidR="0086724D" w:rsidRDefault="0086724D">
      <w:pPr>
        <w:numPr>
          <w:ilvl w:val="0"/>
          <w:numId w:val="35"/>
        </w:numPr>
        <w:rPr>
          <w:rFonts w:ascii="Times New Roman" w:hAnsi="Times New Roman"/>
          <w:sz w:val="24"/>
        </w:rPr>
      </w:pPr>
      <w:r>
        <w:rPr>
          <w:rFonts w:ascii="Times New Roman" w:hAnsi="Times New Roman"/>
          <w:sz w:val="24"/>
        </w:rPr>
        <w:t>define the mole.</w:t>
      </w:r>
    </w:p>
    <w:p w:rsidR="0086724D" w:rsidRDefault="0086724D">
      <w:pPr>
        <w:numPr>
          <w:ilvl w:val="0"/>
          <w:numId w:val="35"/>
        </w:numPr>
        <w:rPr>
          <w:rFonts w:ascii="Times New Roman" w:hAnsi="Times New Roman"/>
          <w:sz w:val="24"/>
        </w:rPr>
      </w:pPr>
      <w:r>
        <w:rPr>
          <w:rFonts w:ascii="Times New Roman" w:hAnsi="Times New Roman"/>
          <w:sz w:val="24"/>
        </w:rPr>
        <w:t>use the mole as a unit conversion factor for converting mass into moles and moles into mass.</w:t>
      </w:r>
    </w:p>
    <w:p w:rsidR="0086724D" w:rsidRDefault="0086724D">
      <w:pPr>
        <w:numPr>
          <w:ilvl w:val="0"/>
          <w:numId w:val="35"/>
        </w:numPr>
        <w:rPr>
          <w:rFonts w:ascii="Times New Roman" w:hAnsi="Times New Roman"/>
          <w:sz w:val="24"/>
        </w:rPr>
      </w:pPr>
      <w:r>
        <w:rPr>
          <w:rFonts w:ascii="Times New Roman" w:hAnsi="Times New Roman"/>
          <w:sz w:val="24"/>
        </w:rPr>
        <w:t>state the magnitude of Avogadro's number and what it implies about the size of atoms and molecules and the numbers of them in a weighable sample.</w:t>
      </w:r>
    </w:p>
    <w:p w:rsidR="0086724D" w:rsidRDefault="0086724D">
      <w:pPr>
        <w:numPr>
          <w:ilvl w:val="0"/>
          <w:numId w:val="35"/>
        </w:numPr>
        <w:rPr>
          <w:rFonts w:ascii="Times New Roman" w:hAnsi="Times New Roman"/>
          <w:sz w:val="24"/>
        </w:rPr>
      </w:pPr>
      <w:r>
        <w:rPr>
          <w:rFonts w:ascii="Times New Roman" w:hAnsi="Times New Roman"/>
          <w:sz w:val="24"/>
        </w:rPr>
        <w:t>calculate the empirical and molecular formulas of a compound.</w:t>
      </w:r>
    </w:p>
    <w:p w:rsidR="0086724D" w:rsidRDefault="0086724D">
      <w:pPr>
        <w:numPr>
          <w:ilvl w:val="0"/>
          <w:numId w:val="35"/>
        </w:numPr>
        <w:rPr>
          <w:rFonts w:ascii="Times New Roman" w:hAnsi="Times New Roman"/>
          <w:sz w:val="24"/>
        </w:rPr>
      </w:pPr>
      <w:r>
        <w:rPr>
          <w:rFonts w:ascii="Times New Roman" w:hAnsi="Times New Roman"/>
          <w:sz w:val="24"/>
        </w:rPr>
        <w:t>write a chemical reaction as an equation.</w:t>
      </w:r>
    </w:p>
    <w:p w:rsidR="0086724D" w:rsidRDefault="0086724D">
      <w:pPr>
        <w:numPr>
          <w:ilvl w:val="0"/>
          <w:numId w:val="35"/>
        </w:numPr>
        <w:rPr>
          <w:rFonts w:ascii="Times New Roman" w:hAnsi="Times New Roman"/>
          <w:sz w:val="24"/>
        </w:rPr>
      </w:pPr>
      <w:r>
        <w:rPr>
          <w:rFonts w:ascii="Times New Roman" w:hAnsi="Times New Roman"/>
          <w:sz w:val="24"/>
        </w:rPr>
        <w:t>balance a chemical equation.</w:t>
      </w:r>
    </w:p>
    <w:p w:rsidR="0086724D" w:rsidRDefault="0086724D">
      <w:pPr>
        <w:numPr>
          <w:ilvl w:val="0"/>
          <w:numId w:val="35"/>
        </w:numPr>
        <w:rPr>
          <w:rFonts w:ascii="Times New Roman" w:hAnsi="Times New Roman"/>
          <w:sz w:val="24"/>
        </w:rPr>
      </w:pPr>
      <w:r>
        <w:rPr>
          <w:rFonts w:ascii="Times New Roman" w:hAnsi="Times New Roman"/>
          <w:sz w:val="24"/>
        </w:rPr>
        <w:t>use a balanced chemical equation to predict the masses of compounds produced and used up in a chemical process.</w:t>
      </w:r>
    </w:p>
    <w:p w:rsidR="0086724D" w:rsidRDefault="0086724D">
      <w:pPr>
        <w:pStyle w:val="EnvelopeReturn"/>
        <w:ind w:left="720"/>
        <w:rPr>
          <w:rFonts w:ascii="Times New Roman" w:hAnsi="Times New Roman"/>
        </w:rPr>
      </w:pPr>
    </w:p>
    <w:p w:rsidR="0086724D" w:rsidRDefault="0086724D">
      <w:pPr>
        <w:pStyle w:val="EnvelopeReturn"/>
        <w:ind w:left="720"/>
        <w:rPr>
          <w:rFonts w:ascii="Times New Roman" w:hAnsi="Times New Roman"/>
        </w:rPr>
      </w:pPr>
    </w:p>
    <w:p w:rsidR="0086724D" w:rsidRDefault="0086724D">
      <w:pPr>
        <w:rPr>
          <w:rFonts w:ascii="Times New Roman" w:hAnsi="Times New Roman"/>
          <w:sz w:val="24"/>
        </w:rPr>
      </w:pPr>
      <w:r>
        <w:rPr>
          <w:rFonts w:ascii="Times New Roman" w:hAnsi="Times New Roman"/>
          <w:sz w:val="24"/>
        </w:rPr>
        <w:t xml:space="preserve">9).      Describe the theory of ions in </w:t>
      </w:r>
      <w:r w:rsidR="0066111F">
        <w:rPr>
          <w:rFonts w:ascii="Times New Roman" w:hAnsi="Times New Roman"/>
          <w:sz w:val="24"/>
        </w:rPr>
        <w:t>solution;</w:t>
      </w:r>
      <w:r>
        <w:rPr>
          <w:rFonts w:ascii="Times New Roman" w:hAnsi="Times New Roman"/>
          <w:sz w:val="24"/>
        </w:rPr>
        <w:t xml:space="preserve"> recognize precipitation, acid-base and gas </w:t>
      </w:r>
    </w:p>
    <w:p w:rsidR="0086724D" w:rsidRDefault="0086724D">
      <w:pPr>
        <w:rPr>
          <w:rFonts w:ascii="Times New Roman" w:hAnsi="Times New Roman"/>
          <w:sz w:val="24"/>
        </w:rPr>
      </w:pPr>
      <w:r>
        <w:rPr>
          <w:rFonts w:ascii="Times New Roman" w:hAnsi="Times New Roman"/>
          <w:sz w:val="24"/>
        </w:rPr>
        <w:t xml:space="preserve">             forming reactions and write ionic and non ionic equations.</w:t>
      </w:r>
    </w:p>
    <w:p w:rsidR="0086724D" w:rsidRDefault="0086724D">
      <w:pPr>
        <w:rPr>
          <w:rFonts w:ascii="Times New Roman" w:hAnsi="Times New Roman"/>
          <w:sz w:val="24"/>
        </w:rPr>
      </w:pPr>
    </w:p>
    <w:p w:rsidR="0086724D" w:rsidRDefault="0086724D">
      <w:pPr>
        <w:rPr>
          <w:rFonts w:ascii="Times New Roman" w:hAnsi="Times New Roman"/>
          <w:sz w:val="24"/>
        </w:rPr>
      </w:pPr>
      <w:r>
        <w:rPr>
          <w:rFonts w:ascii="Times New Roman" w:hAnsi="Times New Roman"/>
          <w:sz w:val="24"/>
        </w:rPr>
        <w:tab/>
        <w:t>Potential Elements of the Performance:</w:t>
      </w:r>
    </w:p>
    <w:p w:rsidR="0086724D" w:rsidRDefault="0086724D">
      <w:pPr>
        <w:rPr>
          <w:rFonts w:ascii="Times New Roman" w:hAnsi="Times New Roman"/>
          <w:sz w:val="24"/>
        </w:rPr>
      </w:pPr>
    </w:p>
    <w:p w:rsidR="0086724D" w:rsidRDefault="0086724D">
      <w:pPr>
        <w:numPr>
          <w:ilvl w:val="0"/>
          <w:numId w:val="35"/>
        </w:numPr>
        <w:rPr>
          <w:rFonts w:ascii="Times New Roman" w:hAnsi="Times New Roman"/>
          <w:sz w:val="24"/>
        </w:rPr>
      </w:pPr>
      <w:r>
        <w:rPr>
          <w:rFonts w:ascii="Times New Roman" w:hAnsi="Times New Roman"/>
          <w:sz w:val="24"/>
        </w:rPr>
        <w:t>describe how the formation of a solution depends on the molecular properties of the solute and solvents.</w:t>
      </w:r>
    </w:p>
    <w:p w:rsidR="0086724D" w:rsidRDefault="0086724D">
      <w:pPr>
        <w:numPr>
          <w:ilvl w:val="0"/>
          <w:numId w:val="35"/>
        </w:numPr>
        <w:rPr>
          <w:rFonts w:ascii="Times New Roman" w:hAnsi="Times New Roman"/>
          <w:sz w:val="24"/>
        </w:rPr>
      </w:pPr>
      <w:r>
        <w:rPr>
          <w:rFonts w:ascii="Times New Roman" w:hAnsi="Times New Roman"/>
          <w:sz w:val="24"/>
        </w:rPr>
        <w:t>give the quantitative definitions of concentration and use them as conversion factors in calculations.</w:t>
      </w:r>
    </w:p>
    <w:p w:rsidR="0086724D" w:rsidRDefault="0086724D">
      <w:pPr>
        <w:numPr>
          <w:ilvl w:val="0"/>
          <w:numId w:val="35"/>
        </w:numPr>
        <w:rPr>
          <w:rFonts w:ascii="Times New Roman" w:hAnsi="Times New Roman"/>
          <w:sz w:val="24"/>
        </w:rPr>
      </w:pPr>
      <w:r>
        <w:rPr>
          <w:rFonts w:ascii="Times New Roman" w:hAnsi="Times New Roman"/>
          <w:sz w:val="24"/>
        </w:rPr>
        <w:t>specify reasons and methods for preparing dilute solutions from concentrated solutions.</w:t>
      </w:r>
    </w:p>
    <w:p w:rsidR="0086724D" w:rsidRDefault="0086724D">
      <w:pPr>
        <w:numPr>
          <w:ilvl w:val="0"/>
          <w:numId w:val="35"/>
        </w:numPr>
        <w:rPr>
          <w:rFonts w:ascii="Times New Roman" w:hAnsi="Times New Roman"/>
          <w:sz w:val="24"/>
        </w:rPr>
      </w:pPr>
      <w:r>
        <w:rPr>
          <w:rFonts w:ascii="Times New Roman" w:hAnsi="Times New Roman"/>
          <w:sz w:val="24"/>
        </w:rPr>
        <w:t>describe diffusion and the characteristics of semipermeable membranes from a molecular point of view.</w:t>
      </w:r>
    </w:p>
    <w:p w:rsidR="0086724D" w:rsidRDefault="0086724D">
      <w:pPr>
        <w:numPr>
          <w:ilvl w:val="0"/>
          <w:numId w:val="35"/>
        </w:numPr>
        <w:rPr>
          <w:rFonts w:ascii="Times New Roman" w:hAnsi="Times New Roman"/>
          <w:sz w:val="24"/>
        </w:rPr>
      </w:pPr>
      <w:r>
        <w:rPr>
          <w:rFonts w:ascii="Times New Roman" w:hAnsi="Times New Roman"/>
          <w:sz w:val="24"/>
        </w:rPr>
        <w:t>describe the origin of osmotic pressure and how it is measured and used in calculations.</w:t>
      </w:r>
    </w:p>
    <w:p w:rsidR="0086724D" w:rsidRDefault="0086724D">
      <w:pPr>
        <w:numPr>
          <w:ilvl w:val="0"/>
          <w:numId w:val="35"/>
        </w:numPr>
        <w:rPr>
          <w:rFonts w:ascii="Times New Roman" w:hAnsi="Times New Roman"/>
          <w:sz w:val="24"/>
        </w:rPr>
      </w:pPr>
      <w:r>
        <w:rPr>
          <w:rFonts w:ascii="Times New Roman" w:hAnsi="Times New Roman"/>
          <w:sz w:val="24"/>
        </w:rPr>
        <w:t>describe the properties of macromolecules and colloidal solutions.</w:t>
      </w:r>
    </w:p>
    <w:p w:rsidR="00364A75" w:rsidRDefault="00364A75" w:rsidP="00364A75">
      <w:pPr>
        <w:rPr>
          <w:rFonts w:ascii="Times New Roman" w:hAnsi="Times New Roman"/>
          <w:sz w:val="24"/>
        </w:rPr>
      </w:pPr>
    </w:p>
    <w:p w:rsidR="00364A75" w:rsidRDefault="00364A75" w:rsidP="00364A75">
      <w:pPr>
        <w:rPr>
          <w:rFonts w:ascii="Times New Roman" w:hAnsi="Times New Roman"/>
          <w:sz w:val="24"/>
        </w:rPr>
      </w:pPr>
    </w:p>
    <w:p w:rsidR="0086724D" w:rsidRDefault="0086724D">
      <w:pPr>
        <w:numPr>
          <w:ilvl w:val="0"/>
          <w:numId w:val="32"/>
        </w:numPr>
        <w:rPr>
          <w:rFonts w:ascii="Times New Roman" w:hAnsi="Times New Roman"/>
          <w:sz w:val="24"/>
        </w:rPr>
      </w:pPr>
      <w:r>
        <w:rPr>
          <w:rFonts w:ascii="Times New Roman" w:hAnsi="Times New Roman"/>
          <w:sz w:val="24"/>
        </w:rPr>
        <w:lastRenderedPageBreak/>
        <w:t>Apply the gas laws.</w:t>
      </w:r>
    </w:p>
    <w:p w:rsidR="0086724D" w:rsidRDefault="0086724D">
      <w:pPr>
        <w:rPr>
          <w:rFonts w:ascii="Times New Roman" w:hAnsi="Times New Roman"/>
          <w:sz w:val="24"/>
        </w:rPr>
      </w:pPr>
    </w:p>
    <w:p w:rsidR="0086724D" w:rsidRDefault="0086724D">
      <w:pPr>
        <w:rPr>
          <w:rFonts w:ascii="Times New Roman" w:hAnsi="Times New Roman"/>
          <w:sz w:val="24"/>
        </w:rPr>
      </w:pPr>
      <w:r>
        <w:rPr>
          <w:rFonts w:ascii="Times New Roman" w:hAnsi="Times New Roman"/>
          <w:sz w:val="24"/>
        </w:rPr>
        <w:tab/>
        <w:t>Potential Elements of the Performance:</w:t>
      </w:r>
    </w:p>
    <w:p w:rsidR="0086724D" w:rsidRDefault="0086724D">
      <w:pPr>
        <w:rPr>
          <w:rFonts w:ascii="Times New Roman" w:hAnsi="Times New Roman"/>
          <w:sz w:val="24"/>
        </w:rPr>
      </w:pPr>
    </w:p>
    <w:p w:rsidR="0086724D" w:rsidRDefault="0086724D">
      <w:pPr>
        <w:numPr>
          <w:ilvl w:val="0"/>
          <w:numId w:val="35"/>
        </w:numPr>
        <w:rPr>
          <w:rFonts w:ascii="Times New Roman" w:hAnsi="Times New Roman"/>
          <w:sz w:val="24"/>
        </w:rPr>
      </w:pPr>
      <w:r>
        <w:rPr>
          <w:rFonts w:ascii="Times New Roman" w:hAnsi="Times New Roman"/>
          <w:sz w:val="24"/>
        </w:rPr>
        <w:t>define gas pressure and its units and describe how it is measured.</w:t>
      </w:r>
    </w:p>
    <w:p w:rsidR="0086724D" w:rsidRDefault="0086724D">
      <w:pPr>
        <w:numPr>
          <w:ilvl w:val="0"/>
          <w:numId w:val="35"/>
        </w:numPr>
        <w:rPr>
          <w:rFonts w:ascii="Times New Roman" w:hAnsi="Times New Roman"/>
          <w:sz w:val="24"/>
        </w:rPr>
      </w:pPr>
      <w:r>
        <w:rPr>
          <w:rFonts w:ascii="Times New Roman" w:hAnsi="Times New Roman"/>
          <w:sz w:val="24"/>
        </w:rPr>
        <w:t>summarize the gas laws' quantitative descriptions of the physical behavior of gases.</w:t>
      </w:r>
    </w:p>
    <w:p w:rsidR="0086724D" w:rsidRDefault="0086724D">
      <w:pPr>
        <w:numPr>
          <w:ilvl w:val="0"/>
          <w:numId w:val="35"/>
        </w:numPr>
        <w:rPr>
          <w:rFonts w:ascii="Times New Roman" w:hAnsi="Times New Roman"/>
          <w:sz w:val="24"/>
        </w:rPr>
      </w:pPr>
      <w:r>
        <w:rPr>
          <w:rFonts w:ascii="Times New Roman" w:hAnsi="Times New Roman"/>
          <w:sz w:val="24"/>
        </w:rPr>
        <w:t>apply the appropriate gas laws to particular experimental conditions.</w:t>
      </w:r>
    </w:p>
    <w:p w:rsidR="0086724D" w:rsidRDefault="0086724D">
      <w:pPr>
        <w:numPr>
          <w:ilvl w:val="0"/>
          <w:numId w:val="35"/>
        </w:numPr>
        <w:rPr>
          <w:rFonts w:ascii="Times New Roman" w:hAnsi="Times New Roman"/>
          <w:sz w:val="24"/>
        </w:rPr>
      </w:pPr>
      <w:r>
        <w:rPr>
          <w:rFonts w:ascii="Times New Roman" w:hAnsi="Times New Roman"/>
          <w:sz w:val="24"/>
        </w:rPr>
        <w:t>describe the properties of mixtures of gases.</w:t>
      </w:r>
    </w:p>
    <w:p w:rsidR="0086724D" w:rsidRDefault="0086724D">
      <w:pPr>
        <w:numPr>
          <w:ilvl w:val="0"/>
          <w:numId w:val="35"/>
        </w:numPr>
        <w:rPr>
          <w:rFonts w:ascii="Times New Roman" w:hAnsi="Times New Roman"/>
          <w:sz w:val="24"/>
        </w:rPr>
      </w:pPr>
      <w:r>
        <w:rPr>
          <w:rFonts w:ascii="Times New Roman" w:hAnsi="Times New Roman"/>
          <w:sz w:val="24"/>
        </w:rPr>
        <w:t>use the gas laws to determine molecular mass.</w:t>
      </w:r>
    </w:p>
    <w:p w:rsidR="0086724D" w:rsidRDefault="0086724D">
      <w:pPr>
        <w:numPr>
          <w:ilvl w:val="0"/>
          <w:numId w:val="35"/>
        </w:numPr>
        <w:rPr>
          <w:rFonts w:ascii="Times New Roman" w:hAnsi="Times New Roman"/>
          <w:sz w:val="24"/>
        </w:rPr>
      </w:pPr>
      <w:r>
        <w:rPr>
          <w:rFonts w:ascii="Times New Roman" w:hAnsi="Times New Roman"/>
          <w:sz w:val="24"/>
        </w:rPr>
        <w:t>determine the amount of gas dissolved in a liquid.</w:t>
      </w:r>
    </w:p>
    <w:p w:rsidR="0086724D" w:rsidRDefault="0086724D">
      <w:pPr>
        <w:rPr>
          <w:rFonts w:ascii="Times New Roman" w:hAnsi="Times New Roman"/>
          <w:sz w:val="24"/>
        </w:rPr>
      </w:pPr>
      <w:r>
        <w:rPr>
          <w:rFonts w:ascii="Times New Roman" w:hAnsi="Times New Roman"/>
          <w:sz w:val="24"/>
        </w:rPr>
        <w:t xml:space="preserve"> </w:t>
      </w:r>
    </w:p>
    <w:p w:rsidR="0086724D" w:rsidRDefault="0086724D">
      <w:pPr>
        <w:rPr>
          <w:rFonts w:ascii="Times New Roman" w:hAnsi="Times New Roman"/>
          <w:sz w:val="24"/>
        </w:rPr>
      </w:pPr>
    </w:p>
    <w:p w:rsidR="0086724D" w:rsidRDefault="0086724D">
      <w:pPr>
        <w:pStyle w:val="Heading2"/>
      </w:pPr>
      <w:r>
        <w:t>IV.</w:t>
      </w:r>
      <w:r>
        <w:tab/>
        <w:t>TOPICS</w:t>
      </w:r>
    </w:p>
    <w:p w:rsidR="0086724D" w:rsidRDefault="0086724D">
      <w:pPr>
        <w:rPr>
          <w:rFonts w:ascii="Times New Roman" w:hAnsi="Times New Roman"/>
          <w:sz w:val="24"/>
        </w:rPr>
      </w:pPr>
    </w:p>
    <w:p w:rsidR="0086724D" w:rsidRDefault="0086724D">
      <w:pPr>
        <w:numPr>
          <w:ilvl w:val="1"/>
          <w:numId w:val="32"/>
        </w:numPr>
        <w:rPr>
          <w:rFonts w:ascii="Times New Roman" w:hAnsi="Times New Roman"/>
          <w:sz w:val="24"/>
        </w:rPr>
      </w:pPr>
      <w:r>
        <w:rPr>
          <w:rFonts w:ascii="Times New Roman" w:hAnsi="Times New Roman"/>
          <w:sz w:val="24"/>
        </w:rPr>
        <w:t>Measurement and Measurement Systems</w:t>
      </w:r>
    </w:p>
    <w:p w:rsidR="0086724D" w:rsidRDefault="0086724D">
      <w:pPr>
        <w:rPr>
          <w:rFonts w:ascii="Times New Roman" w:hAnsi="Times New Roman"/>
          <w:sz w:val="24"/>
        </w:rPr>
      </w:pPr>
    </w:p>
    <w:p w:rsidR="0086724D" w:rsidRDefault="0086724D">
      <w:pPr>
        <w:numPr>
          <w:ilvl w:val="1"/>
          <w:numId w:val="32"/>
        </w:numPr>
        <w:rPr>
          <w:rFonts w:ascii="Times New Roman" w:hAnsi="Times New Roman"/>
          <w:sz w:val="24"/>
        </w:rPr>
      </w:pPr>
      <w:r>
        <w:rPr>
          <w:rFonts w:ascii="Times New Roman" w:hAnsi="Times New Roman"/>
          <w:sz w:val="24"/>
        </w:rPr>
        <w:t>Properties of Matter</w:t>
      </w:r>
    </w:p>
    <w:p w:rsidR="0086724D" w:rsidRDefault="0086724D">
      <w:pPr>
        <w:rPr>
          <w:rFonts w:ascii="Times New Roman" w:hAnsi="Times New Roman"/>
          <w:sz w:val="24"/>
        </w:rPr>
      </w:pPr>
    </w:p>
    <w:p w:rsidR="0086724D" w:rsidRDefault="0086724D">
      <w:pPr>
        <w:numPr>
          <w:ilvl w:val="1"/>
          <w:numId w:val="32"/>
        </w:numPr>
        <w:rPr>
          <w:rFonts w:ascii="Times New Roman" w:hAnsi="Times New Roman"/>
          <w:sz w:val="24"/>
        </w:rPr>
      </w:pPr>
      <w:r>
        <w:rPr>
          <w:rFonts w:ascii="Times New Roman" w:hAnsi="Times New Roman"/>
          <w:sz w:val="24"/>
        </w:rPr>
        <w:t>Atoms, Molecules and Ions</w:t>
      </w:r>
    </w:p>
    <w:p w:rsidR="0086724D" w:rsidRDefault="0086724D">
      <w:pPr>
        <w:rPr>
          <w:rFonts w:ascii="Times New Roman" w:hAnsi="Times New Roman"/>
          <w:sz w:val="24"/>
        </w:rPr>
      </w:pPr>
    </w:p>
    <w:p w:rsidR="0086724D" w:rsidRDefault="0086724D">
      <w:pPr>
        <w:numPr>
          <w:ilvl w:val="1"/>
          <w:numId w:val="32"/>
        </w:numPr>
        <w:rPr>
          <w:rFonts w:ascii="Times New Roman" w:hAnsi="Times New Roman"/>
          <w:sz w:val="24"/>
        </w:rPr>
      </w:pPr>
      <w:r>
        <w:rPr>
          <w:rFonts w:ascii="Times New Roman" w:hAnsi="Times New Roman"/>
          <w:sz w:val="24"/>
        </w:rPr>
        <w:t>Ionic and Covalent Bonding</w:t>
      </w:r>
    </w:p>
    <w:p w:rsidR="0086724D" w:rsidRDefault="0086724D">
      <w:pPr>
        <w:rPr>
          <w:rFonts w:ascii="Times New Roman" w:hAnsi="Times New Roman"/>
          <w:sz w:val="24"/>
        </w:rPr>
      </w:pPr>
    </w:p>
    <w:p w:rsidR="0086724D" w:rsidRDefault="0086724D">
      <w:pPr>
        <w:numPr>
          <w:ilvl w:val="1"/>
          <w:numId w:val="32"/>
        </w:numPr>
        <w:rPr>
          <w:rFonts w:ascii="Times New Roman" w:hAnsi="Times New Roman"/>
          <w:sz w:val="24"/>
        </w:rPr>
      </w:pPr>
      <w:r>
        <w:rPr>
          <w:rFonts w:ascii="Times New Roman" w:hAnsi="Times New Roman"/>
          <w:sz w:val="24"/>
        </w:rPr>
        <w:t>Chemical Nomenclature</w:t>
      </w:r>
    </w:p>
    <w:p w:rsidR="0086724D" w:rsidRDefault="0086724D">
      <w:pPr>
        <w:rPr>
          <w:rFonts w:ascii="Times New Roman" w:hAnsi="Times New Roman"/>
          <w:sz w:val="24"/>
        </w:rPr>
      </w:pPr>
    </w:p>
    <w:p w:rsidR="0086724D" w:rsidRDefault="0086724D">
      <w:pPr>
        <w:numPr>
          <w:ilvl w:val="1"/>
          <w:numId w:val="32"/>
        </w:numPr>
        <w:rPr>
          <w:rFonts w:ascii="Times New Roman" w:hAnsi="Times New Roman"/>
          <w:sz w:val="24"/>
        </w:rPr>
      </w:pPr>
      <w:r>
        <w:rPr>
          <w:rFonts w:ascii="Times New Roman" w:hAnsi="Times New Roman"/>
          <w:sz w:val="24"/>
        </w:rPr>
        <w:t>Chemical Calculations</w:t>
      </w:r>
    </w:p>
    <w:p w:rsidR="0086724D" w:rsidRDefault="0086724D">
      <w:pPr>
        <w:rPr>
          <w:rFonts w:ascii="Times New Roman" w:hAnsi="Times New Roman"/>
          <w:sz w:val="24"/>
        </w:rPr>
      </w:pPr>
    </w:p>
    <w:p w:rsidR="0086724D" w:rsidRDefault="0086724D">
      <w:pPr>
        <w:numPr>
          <w:ilvl w:val="1"/>
          <w:numId w:val="32"/>
        </w:numPr>
        <w:rPr>
          <w:rFonts w:ascii="Times New Roman" w:hAnsi="Times New Roman"/>
          <w:sz w:val="24"/>
        </w:rPr>
      </w:pPr>
      <w:r>
        <w:rPr>
          <w:rFonts w:ascii="Times New Roman" w:hAnsi="Times New Roman"/>
          <w:sz w:val="24"/>
        </w:rPr>
        <w:t>Solutions and Solubility</w:t>
      </w:r>
    </w:p>
    <w:p w:rsidR="0086724D" w:rsidRDefault="0086724D">
      <w:pPr>
        <w:rPr>
          <w:rFonts w:ascii="Times New Roman" w:hAnsi="Times New Roman"/>
          <w:sz w:val="24"/>
        </w:rPr>
      </w:pPr>
    </w:p>
    <w:p w:rsidR="0086724D" w:rsidRDefault="0086724D">
      <w:pPr>
        <w:numPr>
          <w:ilvl w:val="1"/>
          <w:numId w:val="32"/>
        </w:numPr>
        <w:rPr>
          <w:rFonts w:ascii="Times New Roman" w:hAnsi="Times New Roman"/>
          <w:sz w:val="24"/>
        </w:rPr>
      </w:pPr>
      <w:r>
        <w:rPr>
          <w:rFonts w:ascii="Times New Roman" w:hAnsi="Times New Roman"/>
          <w:sz w:val="24"/>
        </w:rPr>
        <w:t>Properties of Gases</w:t>
      </w:r>
    </w:p>
    <w:p w:rsidR="0086724D" w:rsidRDefault="0086724D">
      <w:pPr>
        <w:pStyle w:val="Heading1"/>
      </w:pPr>
    </w:p>
    <w:p w:rsidR="0086724D" w:rsidRDefault="0086724D">
      <w:pPr>
        <w:pStyle w:val="Heading1"/>
      </w:pPr>
    </w:p>
    <w:p w:rsidR="0086724D" w:rsidRDefault="0086724D">
      <w:pPr>
        <w:pStyle w:val="Heading1"/>
      </w:pPr>
      <w:r>
        <w:t>LABORATORY WORK</w:t>
      </w:r>
    </w:p>
    <w:p w:rsidR="0086724D" w:rsidRDefault="0086724D"/>
    <w:p w:rsidR="0086724D" w:rsidRDefault="0086724D">
      <w:pPr>
        <w:rPr>
          <w:rFonts w:ascii="Times New Roman" w:hAnsi="Times New Roman"/>
          <w:sz w:val="24"/>
        </w:rPr>
      </w:pPr>
      <w:r>
        <w:rPr>
          <w:rFonts w:ascii="Times New Roman" w:hAnsi="Times New Roman"/>
          <w:sz w:val="24"/>
        </w:rPr>
        <w:t>In a laboratory setting, the student will conduct experimental procedures to support the theoretical concepts and these will be selected from the following:</w:t>
      </w:r>
    </w:p>
    <w:p w:rsidR="0086724D" w:rsidRDefault="0086724D">
      <w:pPr>
        <w:rPr>
          <w:rFonts w:ascii="Times New Roman" w:hAnsi="Times New Roman"/>
          <w:sz w:val="24"/>
        </w:rPr>
      </w:pPr>
    </w:p>
    <w:p w:rsidR="0086724D" w:rsidRDefault="0086724D" w:rsidP="0026711F">
      <w:pPr>
        <w:numPr>
          <w:ilvl w:val="0"/>
          <w:numId w:val="46"/>
        </w:numPr>
        <w:rPr>
          <w:rFonts w:ascii="Times New Roman" w:hAnsi="Times New Roman"/>
          <w:sz w:val="24"/>
        </w:rPr>
      </w:pPr>
      <w:r>
        <w:rPr>
          <w:rFonts w:ascii="Times New Roman" w:hAnsi="Times New Roman"/>
          <w:sz w:val="24"/>
        </w:rPr>
        <w:t xml:space="preserve">Determine the density </w:t>
      </w:r>
      <w:r w:rsidR="00A731E8">
        <w:rPr>
          <w:rFonts w:ascii="Times New Roman" w:hAnsi="Times New Roman"/>
          <w:sz w:val="24"/>
        </w:rPr>
        <w:t>of an unknown solid and liquid using gravimetric (weighing) technique</w:t>
      </w:r>
      <w:r>
        <w:rPr>
          <w:rFonts w:ascii="Times New Roman" w:hAnsi="Times New Roman"/>
          <w:sz w:val="24"/>
        </w:rPr>
        <w:t>.</w:t>
      </w:r>
    </w:p>
    <w:p w:rsidR="0026711F" w:rsidRDefault="00175F64" w:rsidP="0026711F">
      <w:pPr>
        <w:numPr>
          <w:ilvl w:val="0"/>
          <w:numId w:val="46"/>
        </w:numPr>
        <w:rPr>
          <w:rFonts w:ascii="Times New Roman" w:hAnsi="Times New Roman"/>
          <w:sz w:val="24"/>
        </w:rPr>
      </w:pPr>
      <w:r>
        <w:rPr>
          <w:rFonts w:ascii="Times New Roman" w:hAnsi="Times New Roman"/>
          <w:sz w:val="24"/>
        </w:rPr>
        <w:t>Periodic classification of the elements.</w:t>
      </w:r>
    </w:p>
    <w:p w:rsidR="00175F64" w:rsidRDefault="00175F64" w:rsidP="00175F64">
      <w:pPr>
        <w:numPr>
          <w:ilvl w:val="0"/>
          <w:numId w:val="46"/>
        </w:numPr>
        <w:rPr>
          <w:rFonts w:ascii="Times New Roman" w:hAnsi="Times New Roman"/>
          <w:sz w:val="24"/>
        </w:rPr>
      </w:pPr>
      <w:r>
        <w:rPr>
          <w:rFonts w:ascii="Times New Roman" w:hAnsi="Times New Roman"/>
          <w:sz w:val="24"/>
        </w:rPr>
        <w:t>Structure of compounds.</w:t>
      </w:r>
    </w:p>
    <w:p w:rsidR="0086724D" w:rsidRDefault="0086724D" w:rsidP="00175F64">
      <w:pPr>
        <w:numPr>
          <w:ilvl w:val="0"/>
          <w:numId w:val="46"/>
        </w:numPr>
        <w:rPr>
          <w:rFonts w:ascii="Times New Roman" w:hAnsi="Times New Roman"/>
          <w:sz w:val="24"/>
        </w:rPr>
      </w:pPr>
      <w:r>
        <w:rPr>
          <w:rFonts w:ascii="Times New Roman" w:hAnsi="Times New Roman"/>
          <w:sz w:val="24"/>
        </w:rPr>
        <w:t>Separate an unknown in nature into its components based on</w:t>
      </w:r>
      <w:r w:rsidR="00803A03">
        <w:rPr>
          <w:rFonts w:ascii="Times New Roman" w:hAnsi="Times New Roman"/>
          <w:sz w:val="24"/>
        </w:rPr>
        <w:t xml:space="preserve"> </w:t>
      </w:r>
      <w:r>
        <w:rPr>
          <w:rFonts w:ascii="Times New Roman" w:hAnsi="Times New Roman"/>
          <w:sz w:val="24"/>
        </w:rPr>
        <w:t xml:space="preserve">differences in physical </w:t>
      </w:r>
      <w:r w:rsidR="00803A03">
        <w:rPr>
          <w:rFonts w:ascii="Times New Roman" w:hAnsi="Times New Roman"/>
          <w:sz w:val="24"/>
        </w:rPr>
        <w:t xml:space="preserve">    </w:t>
      </w:r>
      <w:r>
        <w:rPr>
          <w:rFonts w:ascii="Times New Roman" w:hAnsi="Times New Roman"/>
          <w:sz w:val="24"/>
        </w:rPr>
        <w:t>properties.</w:t>
      </w:r>
    </w:p>
    <w:p w:rsidR="0086724D" w:rsidRDefault="0086724D" w:rsidP="00175F64">
      <w:pPr>
        <w:numPr>
          <w:ilvl w:val="0"/>
          <w:numId w:val="46"/>
        </w:numPr>
        <w:rPr>
          <w:rFonts w:ascii="Times New Roman" w:hAnsi="Times New Roman"/>
          <w:sz w:val="24"/>
        </w:rPr>
      </w:pPr>
      <w:r>
        <w:rPr>
          <w:rFonts w:ascii="Times New Roman" w:hAnsi="Times New Roman"/>
          <w:sz w:val="24"/>
        </w:rPr>
        <w:t>Determine the mass percentage of water in a hydrate and calculate the formula of an unknown hydrate.</w:t>
      </w:r>
    </w:p>
    <w:p w:rsidR="0086724D" w:rsidRDefault="0086724D">
      <w:pPr>
        <w:rPr>
          <w:rFonts w:ascii="Times New Roman" w:hAnsi="Times New Roman"/>
          <w:sz w:val="24"/>
        </w:rPr>
      </w:pPr>
    </w:p>
    <w:p w:rsidR="0086724D" w:rsidRDefault="0086724D" w:rsidP="00955E12">
      <w:pPr>
        <w:numPr>
          <w:ilvl w:val="0"/>
          <w:numId w:val="46"/>
        </w:numPr>
        <w:rPr>
          <w:rFonts w:ascii="Times New Roman" w:hAnsi="Times New Roman"/>
          <w:sz w:val="24"/>
        </w:rPr>
      </w:pPr>
      <w:r>
        <w:rPr>
          <w:rFonts w:ascii="Times New Roman" w:hAnsi="Times New Roman"/>
          <w:sz w:val="24"/>
        </w:rPr>
        <w:lastRenderedPageBreak/>
        <w:t>Conduct chemical reactions and identify the products formed from the given reactants.</w:t>
      </w:r>
    </w:p>
    <w:p w:rsidR="0086724D" w:rsidRDefault="0086724D" w:rsidP="00955E12">
      <w:pPr>
        <w:numPr>
          <w:ilvl w:val="0"/>
          <w:numId w:val="46"/>
        </w:numPr>
        <w:rPr>
          <w:rFonts w:ascii="Times New Roman" w:hAnsi="Times New Roman"/>
          <w:sz w:val="24"/>
        </w:rPr>
      </w:pPr>
      <w:r>
        <w:rPr>
          <w:rFonts w:ascii="Times New Roman" w:hAnsi="Times New Roman"/>
          <w:sz w:val="24"/>
        </w:rPr>
        <w:t>Determine the chemical formula of a compound formed in a chemical</w:t>
      </w:r>
      <w:r w:rsidR="0066111F">
        <w:rPr>
          <w:rFonts w:ascii="Times New Roman" w:hAnsi="Times New Roman"/>
          <w:sz w:val="24"/>
        </w:rPr>
        <w:t xml:space="preserve"> </w:t>
      </w:r>
      <w:r w:rsidR="00816C7B">
        <w:rPr>
          <w:rFonts w:ascii="Times New Roman" w:hAnsi="Times New Roman"/>
          <w:sz w:val="24"/>
        </w:rPr>
        <w:t xml:space="preserve">reaction based on mass </w:t>
      </w:r>
      <w:r>
        <w:rPr>
          <w:rFonts w:ascii="Times New Roman" w:hAnsi="Times New Roman"/>
          <w:sz w:val="24"/>
        </w:rPr>
        <w:t>and moles.</w:t>
      </w:r>
    </w:p>
    <w:p w:rsidR="0086724D" w:rsidRPr="0066111F" w:rsidRDefault="0086724D" w:rsidP="00955E12">
      <w:pPr>
        <w:numPr>
          <w:ilvl w:val="0"/>
          <w:numId w:val="46"/>
        </w:numPr>
        <w:rPr>
          <w:rFonts w:ascii="Times New Roman" w:hAnsi="Times New Roman"/>
          <w:sz w:val="24"/>
        </w:rPr>
      </w:pPr>
      <w:r>
        <w:rPr>
          <w:rFonts w:ascii="Times New Roman" w:hAnsi="Times New Roman"/>
          <w:sz w:val="24"/>
        </w:rPr>
        <w:t>Recover a mass of a substance which has been subjected to a</w:t>
      </w:r>
      <w:r w:rsidR="0066111F">
        <w:rPr>
          <w:rFonts w:ascii="Times New Roman" w:hAnsi="Times New Roman"/>
          <w:sz w:val="24"/>
        </w:rPr>
        <w:t xml:space="preserve"> </w:t>
      </w:r>
      <w:r>
        <w:rPr>
          <w:rFonts w:ascii="Times New Roman" w:hAnsi="Times New Roman"/>
          <w:sz w:val="24"/>
        </w:rPr>
        <w:t>sequence of chemical reactions.</w:t>
      </w:r>
      <w:r>
        <w:rPr>
          <w:rFonts w:ascii="Times New Roman" w:hAnsi="Times New Roman"/>
          <w:sz w:val="24"/>
        </w:rPr>
        <w:cr/>
      </w:r>
    </w:p>
    <w:p w:rsidR="0086724D" w:rsidRDefault="0086724D"/>
    <w:p w:rsidR="0086724D" w:rsidRDefault="0086724D">
      <w:pPr>
        <w:rPr>
          <w:rFonts w:ascii="Times New Roman" w:hAnsi="Times New Roman"/>
          <w:b/>
          <w:sz w:val="24"/>
        </w:rPr>
      </w:pPr>
      <w:r>
        <w:rPr>
          <w:rFonts w:ascii="Times New Roman" w:hAnsi="Times New Roman"/>
          <w:b/>
          <w:sz w:val="24"/>
        </w:rPr>
        <w:t>V.</w:t>
      </w:r>
      <w:r>
        <w:rPr>
          <w:rFonts w:ascii="Times New Roman" w:hAnsi="Times New Roman"/>
          <w:b/>
          <w:sz w:val="24"/>
        </w:rPr>
        <w:tab/>
        <w:t>REQUIRED RESOURCES/TEXTS/MATERIALS:</w:t>
      </w:r>
    </w:p>
    <w:p w:rsidR="0086724D" w:rsidRDefault="0086724D">
      <w:pPr>
        <w:rPr>
          <w:rFonts w:ascii="Times New Roman" w:hAnsi="Times New Roman"/>
          <w:sz w:val="24"/>
        </w:rPr>
      </w:pPr>
    </w:p>
    <w:p w:rsidR="0086724D" w:rsidRDefault="006C0002" w:rsidP="006C0002">
      <w:pPr>
        <w:ind w:left="720"/>
        <w:rPr>
          <w:rFonts w:ascii="Times New Roman" w:hAnsi="Times New Roman"/>
          <w:sz w:val="24"/>
        </w:rPr>
      </w:pPr>
      <w:r>
        <w:rPr>
          <w:rFonts w:ascii="Times New Roman" w:hAnsi="Times New Roman"/>
          <w:sz w:val="24"/>
        </w:rPr>
        <w:t>Textbook</w:t>
      </w:r>
      <w:r w:rsidR="006069D7">
        <w:rPr>
          <w:rFonts w:ascii="Times New Roman" w:hAnsi="Times New Roman"/>
          <w:sz w:val="24"/>
        </w:rPr>
        <w:t xml:space="preserve">: Introductory Chemistry, </w:t>
      </w:r>
      <w:smartTag w:uri="urn:schemas:contacts" w:element="GivenName">
        <w:r w:rsidR="006069D7">
          <w:rPr>
            <w:rFonts w:ascii="Times New Roman" w:hAnsi="Times New Roman"/>
            <w:sz w:val="24"/>
          </w:rPr>
          <w:t>Charles</w:t>
        </w:r>
      </w:smartTag>
      <w:r w:rsidR="006069D7">
        <w:rPr>
          <w:rFonts w:ascii="Times New Roman" w:hAnsi="Times New Roman"/>
          <w:sz w:val="24"/>
        </w:rPr>
        <w:t xml:space="preserve"> </w:t>
      </w:r>
      <w:smartTag w:uri="urn:schemas:contacts" w:element="middlename">
        <w:r w:rsidR="006069D7">
          <w:rPr>
            <w:rFonts w:ascii="Times New Roman" w:hAnsi="Times New Roman"/>
            <w:sz w:val="24"/>
          </w:rPr>
          <w:t>H.</w:t>
        </w:r>
      </w:smartTag>
      <w:r w:rsidR="006069D7">
        <w:rPr>
          <w:rFonts w:ascii="Times New Roman" w:hAnsi="Times New Roman"/>
          <w:sz w:val="24"/>
        </w:rPr>
        <w:t xml:space="preserve"> Corwin</w:t>
      </w:r>
      <w:r w:rsidR="004F1247">
        <w:rPr>
          <w:rFonts w:ascii="Times New Roman" w:hAnsi="Times New Roman"/>
          <w:sz w:val="24"/>
        </w:rPr>
        <w:t xml:space="preserve"> Prentice Hall, 6th edition 2011</w:t>
      </w:r>
    </w:p>
    <w:p w:rsidR="0086724D" w:rsidRDefault="0086724D" w:rsidP="00364A75">
      <w:pPr>
        <w:ind w:firstLine="720"/>
        <w:rPr>
          <w:rFonts w:ascii="Times New Roman" w:hAnsi="Times New Roman"/>
          <w:sz w:val="24"/>
        </w:rPr>
      </w:pPr>
      <w:r>
        <w:rPr>
          <w:rFonts w:ascii="Times New Roman" w:hAnsi="Times New Roman"/>
          <w:sz w:val="24"/>
        </w:rPr>
        <w:t xml:space="preserve">Lab Materials: Lab Coat, Safety Glasses </w:t>
      </w:r>
    </w:p>
    <w:p w:rsidR="0086724D" w:rsidRDefault="0086724D">
      <w:pPr>
        <w:pStyle w:val="Header"/>
        <w:rPr>
          <w:rFonts w:ascii="Arial" w:hAnsi="Arial" w:cs="Arial"/>
        </w:rPr>
      </w:pPr>
    </w:p>
    <w:p w:rsidR="0086724D" w:rsidRDefault="0086724D">
      <w:pPr>
        <w:pStyle w:val="Header"/>
        <w:rPr>
          <w:rFonts w:ascii="Arial" w:hAnsi="Arial" w:cs="Arial"/>
        </w:rPr>
      </w:pPr>
    </w:p>
    <w:p w:rsidR="0086724D" w:rsidRDefault="0086724D">
      <w:pPr>
        <w:rPr>
          <w:rFonts w:ascii="Times New Roman" w:hAnsi="Times New Roman"/>
          <w:b/>
          <w:sz w:val="24"/>
        </w:rPr>
      </w:pPr>
      <w:r>
        <w:rPr>
          <w:rFonts w:ascii="Times New Roman" w:hAnsi="Times New Roman"/>
          <w:b/>
          <w:sz w:val="24"/>
        </w:rPr>
        <w:t xml:space="preserve">VI. </w:t>
      </w:r>
      <w:r>
        <w:rPr>
          <w:rFonts w:ascii="Times New Roman" w:hAnsi="Times New Roman"/>
          <w:b/>
          <w:sz w:val="24"/>
        </w:rPr>
        <w:tab/>
        <w:t>EVALUATION PROCESS/GRADING SYSTEM</w:t>
      </w:r>
    </w:p>
    <w:p w:rsidR="00337B24" w:rsidRDefault="0086724D" w:rsidP="00337B24">
      <w:pPr>
        <w:rPr>
          <w:rFonts w:ascii="Times New Roman" w:hAnsi="Times New Roman"/>
          <w:sz w:val="24"/>
        </w:rPr>
      </w:pPr>
      <w:r>
        <w:rPr>
          <w:rFonts w:ascii="Times New Roman" w:hAnsi="Times New Roman"/>
          <w:sz w:val="24"/>
        </w:rPr>
        <w:tab/>
      </w:r>
      <w:r w:rsidR="00337B24">
        <w:rPr>
          <w:rFonts w:ascii="Times New Roman" w:hAnsi="Times New Roman"/>
          <w:sz w:val="24"/>
        </w:rPr>
        <w:t>The following semester grades will be assigned to students in postsecondary courses:</w:t>
      </w:r>
    </w:p>
    <w:tbl>
      <w:tblPr>
        <w:tblW w:w="0" w:type="auto"/>
        <w:tblLayout w:type="fixed"/>
        <w:tblLook w:val="0000"/>
      </w:tblPr>
      <w:tblGrid>
        <w:gridCol w:w="675"/>
        <w:gridCol w:w="1701"/>
        <w:gridCol w:w="4678"/>
        <w:gridCol w:w="1802"/>
      </w:tblGrid>
      <w:tr w:rsidR="00337B24" w:rsidTr="00337B24">
        <w:tblPrEx>
          <w:tblCellMar>
            <w:top w:w="0" w:type="dxa"/>
            <w:bottom w:w="0" w:type="dxa"/>
          </w:tblCellMar>
        </w:tblPrEx>
        <w:tc>
          <w:tcPr>
            <w:tcW w:w="675" w:type="dxa"/>
          </w:tcPr>
          <w:p w:rsidR="00337B24" w:rsidRDefault="00337B24" w:rsidP="00337B24">
            <w:pPr>
              <w:rPr>
                <w:rFonts w:ascii="Times New Roman" w:hAnsi="Times New Roman"/>
                <w:sz w:val="24"/>
              </w:rPr>
            </w:pPr>
          </w:p>
        </w:tc>
        <w:tc>
          <w:tcPr>
            <w:tcW w:w="1701" w:type="dxa"/>
          </w:tcPr>
          <w:p w:rsidR="00337B24" w:rsidRDefault="00337B24" w:rsidP="00337B24">
            <w:pPr>
              <w:rPr>
                <w:rFonts w:ascii="Times New Roman" w:hAnsi="Times New Roman"/>
                <w:sz w:val="24"/>
              </w:rPr>
            </w:pPr>
          </w:p>
          <w:p w:rsidR="00337B24" w:rsidRDefault="00337B24" w:rsidP="00337B24">
            <w:pPr>
              <w:rPr>
                <w:rFonts w:ascii="Times New Roman" w:hAnsi="Times New Roman"/>
                <w:sz w:val="24"/>
              </w:rPr>
            </w:pPr>
            <w:r>
              <w:rPr>
                <w:rFonts w:ascii="Times New Roman" w:hAnsi="Times New Roman"/>
                <w:sz w:val="24"/>
              </w:rPr>
              <w:t>Grade</w:t>
            </w:r>
          </w:p>
        </w:tc>
        <w:tc>
          <w:tcPr>
            <w:tcW w:w="4678" w:type="dxa"/>
          </w:tcPr>
          <w:p w:rsidR="00337B24" w:rsidRDefault="00337B24" w:rsidP="00337B24">
            <w:pPr>
              <w:rPr>
                <w:rFonts w:ascii="Times New Roman" w:hAnsi="Times New Roman"/>
                <w:sz w:val="24"/>
              </w:rPr>
            </w:pPr>
          </w:p>
          <w:p w:rsidR="00337B24" w:rsidRDefault="00337B24" w:rsidP="00337B24">
            <w:pPr>
              <w:rPr>
                <w:rFonts w:ascii="Times New Roman" w:hAnsi="Times New Roman"/>
                <w:sz w:val="24"/>
              </w:rPr>
            </w:pPr>
            <w:r>
              <w:rPr>
                <w:rFonts w:ascii="Times New Roman" w:hAnsi="Times New Roman"/>
                <w:sz w:val="24"/>
              </w:rPr>
              <w:t>Definition</w:t>
            </w:r>
          </w:p>
        </w:tc>
        <w:tc>
          <w:tcPr>
            <w:tcW w:w="1802" w:type="dxa"/>
          </w:tcPr>
          <w:p w:rsidR="00337B24" w:rsidRDefault="00337B24" w:rsidP="00337B24">
            <w:pPr>
              <w:rPr>
                <w:rFonts w:ascii="Times New Roman" w:hAnsi="Times New Roman"/>
                <w:sz w:val="24"/>
              </w:rPr>
            </w:pPr>
            <w:r>
              <w:rPr>
                <w:rFonts w:ascii="Times New Roman" w:hAnsi="Times New Roman"/>
                <w:sz w:val="24"/>
              </w:rPr>
              <w:t>Grade Point Equivalent</w:t>
            </w:r>
          </w:p>
        </w:tc>
      </w:tr>
      <w:tr w:rsidR="00337B24" w:rsidTr="00337B24">
        <w:tblPrEx>
          <w:tblCellMar>
            <w:top w:w="0" w:type="dxa"/>
            <w:bottom w:w="0" w:type="dxa"/>
          </w:tblCellMar>
        </w:tblPrEx>
        <w:trPr>
          <w:cantSplit/>
        </w:trPr>
        <w:tc>
          <w:tcPr>
            <w:tcW w:w="675" w:type="dxa"/>
          </w:tcPr>
          <w:p w:rsidR="00337B24" w:rsidRDefault="00337B24" w:rsidP="00337B24">
            <w:pPr>
              <w:rPr>
                <w:rFonts w:ascii="Times New Roman" w:hAnsi="Times New Roman"/>
                <w:sz w:val="24"/>
              </w:rPr>
            </w:pPr>
          </w:p>
        </w:tc>
        <w:tc>
          <w:tcPr>
            <w:tcW w:w="1701" w:type="dxa"/>
          </w:tcPr>
          <w:p w:rsidR="00337B24" w:rsidRDefault="00337B24" w:rsidP="00337B24">
            <w:pPr>
              <w:rPr>
                <w:rFonts w:ascii="Times New Roman" w:hAnsi="Times New Roman"/>
                <w:sz w:val="24"/>
              </w:rPr>
            </w:pPr>
            <w:r>
              <w:rPr>
                <w:rFonts w:ascii="Times New Roman" w:hAnsi="Times New Roman"/>
                <w:sz w:val="24"/>
              </w:rPr>
              <w:t>A+</w:t>
            </w:r>
          </w:p>
        </w:tc>
        <w:tc>
          <w:tcPr>
            <w:tcW w:w="4678" w:type="dxa"/>
          </w:tcPr>
          <w:p w:rsidR="00337B24" w:rsidRDefault="00337B24" w:rsidP="00337B24">
            <w:pPr>
              <w:rPr>
                <w:rFonts w:ascii="Times New Roman" w:hAnsi="Times New Roman"/>
                <w:sz w:val="24"/>
              </w:rPr>
            </w:pPr>
            <w:r>
              <w:rPr>
                <w:rFonts w:ascii="Times New Roman" w:hAnsi="Times New Roman"/>
                <w:sz w:val="24"/>
              </w:rPr>
              <w:t>90 – 100%</w:t>
            </w:r>
          </w:p>
        </w:tc>
        <w:tc>
          <w:tcPr>
            <w:tcW w:w="1802" w:type="dxa"/>
            <w:vMerge w:val="restart"/>
            <w:vAlign w:val="center"/>
          </w:tcPr>
          <w:p w:rsidR="00337B24" w:rsidRDefault="00337B24" w:rsidP="00337B24">
            <w:pPr>
              <w:rPr>
                <w:rFonts w:ascii="Times New Roman" w:hAnsi="Times New Roman"/>
                <w:sz w:val="24"/>
              </w:rPr>
            </w:pPr>
            <w:r>
              <w:rPr>
                <w:rFonts w:ascii="Times New Roman" w:hAnsi="Times New Roman"/>
                <w:sz w:val="24"/>
              </w:rPr>
              <w:t>4.00</w:t>
            </w:r>
          </w:p>
        </w:tc>
      </w:tr>
      <w:tr w:rsidR="00337B24" w:rsidTr="00337B24">
        <w:tblPrEx>
          <w:tblCellMar>
            <w:top w:w="0" w:type="dxa"/>
            <w:bottom w:w="0" w:type="dxa"/>
          </w:tblCellMar>
        </w:tblPrEx>
        <w:trPr>
          <w:cantSplit/>
        </w:trPr>
        <w:tc>
          <w:tcPr>
            <w:tcW w:w="675" w:type="dxa"/>
          </w:tcPr>
          <w:p w:rsidR="00337B24" w:rsidRDefault="00337B24" w:rsidP="00337B24">
            <w:pPr>
              <w:rPr>
                <w:rFonts w:ascii="Times New Roman" w:hAnsi="Times New Roman"/>
                <w:sz w:val="24"/>
              </w:rPr>
            </w:pPr>
          </w:p>
        </w:tc>
        <w:tc>
          <w:tcPr>
            <w:tcW w:w="1701" w:type="dxa"/>
          </w:tcPr>
          <w:p w:rsidR="00337B24" w:rsidRDefault="00337B24" w:rsidP="00337B24">
            <w:pPr>
              <w:rPr>
                <w:rFonts w:ascii="Times New Roman" w:hAnsi="Times New Roman"/>
                <w:sz w:val="24"/>
              </w:rPr>
            </w:pPr>
            <w:r>
              <w:rPr>
                <w:rFonts w:ascii="Times New Roman" w:hAnsi="Times New Roman"/>
                <w:sz w:val="24"/>
              </w:rPr>
              <w:t>A</w:t>
            </w:r>
          </w:p>
        </w:tc>
        <w:tc>
          <w:tcPr>
            <w:tcW w:w="4678" w:type="dxa"/>
          </w:tcPr>
          <w:p w:rsidR="00337B24" w:rsidRDefault="00337B24" w:rsidP="00337B24">
            <w:pPr>
              <w:rPr>
                <w:rFonts w:ascii="Times New Roman" w:hAnsi="Times New Roman"/>
                <w:sz w:val="24"/>
              </w:rPr>
            </w:pPr>
            <w:r>
              <w:rPr>
                <w:rFonts w:ascii="Times New Roman" w:hAnsi="Times New Roman"/>
                <w:sz w:val="24"/>
              </w:rPr>
              <w:t>&gt;80 % - &lt;90%</w:t>
            </w:r>
          </w:p>
        </w:tc>
        <w:tc>
          <w:tcPr>
            <w:tcW w:w="1802" w:type="dxa"/>
            <w:vMerge/>
          </w:tcPr>
          <w:p w:rsidR="00337B24" w:rsidRDefault="00337B24" w:rsidP="00337B24">
            <w:pPr>
              <w:rPr>
                <w:rFonts w:ascii="Times New Roman" w:hAnsi="Times New Roman"/>
                <w:sz w:val="24"/>
              </w:rPr>
            </w:pPr>
          </w:p>
        </w:tc>
      </w:tr>
      <w:tr w:rsidR="00337B24" w:rsidTr="00337B24">
        <w:tblPrEx>
          <w:tblCellMar>
            <w:top w:w="0" w:type="dxa"/>
            <w:bottom w:w="0" w:type="dxa"/>
          </w:tblCellMar>
        </w:tblPrEx>
        <w:tc>
          <w:tcPr>
            <w:tcW w:w="675" w:type="dxa"/>
          </w:tcPr>
          <w:p w:rsidR="00337B24" w:rsidRDefault="00337B24" w:rsidP="00337B24">
            <w:pPr>
              <w:rPr>
                <w:rFonts w:ascii="Times New Roman" w:hAnsi="Times New Roman"/>
                <w:sz w:val="24"/>
              </w:rPr>
            </w:pPr>
          </w:p>
        </w:tc>
        <w:tc>
          <w:tcPr>
            <w:tcW w:w="1701" w:type="dxa"/>
          </w:tcPr>
          <w:p w:rsidR="00337B24" w:rsidRDefault="00337B24" w:rsidP="00337B24">
            <w:pPr>
              <w:rPr>
                <w:rFonts w:ascii="Times New Roman" w:hAnsi="Times New Roman"/>
                <w:sz w:val="24"/>
              </w:rPr>
            </w:pPr>
            <w:r>
              <w:rPr>
                <w:rFonts w:ascii="Times New Roman" w:hAnsi="Times New Roman"/>
                <w:sz w:val="24"/>
              </w:rPr>
              <w:t>B</w:t>
            </w:r>
          </w:p>
        </w:tc>
        <w:tc>
          <w:tcPr>
            <w:tcW w:w="4678" w:type="dxa"/>
          </w:tcPr>
          <w:p w:rsidR="00337B24" w:rsidRDefault="00337B24" w:rsidP="00337B24">
            <w:pPr>
              <w:rPr>
                <w:rFonts w:ascii="Times New Roman" w:hAnsi="Times New Roman"/>
                <w:sz w:val="24"/>
              </w:rPr>
            </w:pPr>
            <w:r>
              <w:rPr>
                <w:rFonts w:ascii="Times New Roman" w:hAnsi="Times New Roman"/>
                <w:sz w:val="24"/>
              </w:rPr>
              <w:t>&gt;70%  - &lt;80%</w:t>
            </w:r>
          </w:p>
        </w:tc>
        <w:tc>
          <w:tcPr>
            <w:tcW w:w="1802" w:type="dxa"/>
          </w:tcPr>
          <w:p w:rsidR="00337B24" w:rsidRDefault="00337B24" w:rsidP="00337B24">
            <w:pPr>
              <w:rPr>
                <w:rFonts w:ascii="Times New Roman" w:hAnsi="Times New Roman"/>
                <w:sz w:val="24"/>
              </w:rPr>
            </w:pPr>
            <w:r>
              <w:rPr>
                <w:rFonts w:ascii="Times New Roman" w:hAnsi="Times New Roman"/>
                <w:sz w:val="24"/>
              </w:rPr>
              <w:t>3.00</w:t>
            </w:r>
          </w:p>
        </w:tc>
      </w:tr>
      <w:tr w:rsidR="00337B24" w:rsidTr="00337B24">
        <w:tblPrEx>
          <w:tblCellMar>
            <w:top w:w="0" w:type="dxa"/>
            <w:bottom w:w="0" w:type="dxa"/>
          </w:tblCellMar>
        </w:tblPrEx>
        <w:tc>
          <w:tcPr>
            <w:tcW w:w="675" w:type="dxa"/>
          </w:tcPr>
          <w:p w:rsidR="00337B24" w:rsidRDefault="00337B24" w:rsidP="00337B24">
            <w:pPr>
              <w:rPr>
                <w:rFonts w:ascii="Times New Roman" w:hAnsi="Times New Roman"/>
                <w:sz w:val="24"/>
              </w:rPr>
            </w:pPr>
          </w:p>
        </w:tc>
        <w:tc>
          <w:tcPr>
            <w:tcW w:w="1701" w:type="dxa"/>
          </w:tcPr>
          <w:p w:rsidR="00337B24" w:rsidRDefault="00337B24" w:rsidP="00337B24">
            <w:pPr>
              <w:rPr>
                <w:rFonts w:ascii="Times New Roman" w:hAnsi="Times New Roman"/>
                <w:sz w:val="24"/>
              </w:rPr>
            </w:pPr>
            <w:r>
              <w:rPr>
                <w:rFonts w:ascii="Times New Roman" w:hAnsi="Times New Roman"/>
                <w:sz w:val="24"/>
              </w:rPr>
              <w:t>C</w:t>
            </w:r>
          </w:p>
        </w:tc>
        <w:tc>
          <w:tcPr>
            <w:tcW w:w="4678" w:type="dxa"/>
          </w:tcPr>
          <w:p w:rsidR="00337B24" w:rsidRDefault="00337B24" w:rsidP="00337B24">
            <w:pPr>
              <w:rPr>
                <w:rFonts w:ascii="Times New Roman" w:hAnsi="Times New Roman"/>
                <w:sz w:val="24"/>
              </w:rPr>
            </w:pPr>
            <w:r>
              <w:rPr>
                <w:rFonts w:ascii="Times New Roman" w:hAnsi="Times New Roman"/>
                <w:sz w:val="24"/>
              </w:rPr>
              <w:t>&gt;60%  - &lt;70%</w:t>
            </w:r>
          </w:p>
        </w:tc>
        <w:tc>
          <w:tcPr>
            <w:tcW w:w="1802" w:type="dxa"/>
          </w:tcPr>
          <w:p w:rsidR="00337B24" w:rsidRDefault="00337B24" w:rsidP="00337B24">
            <w:pPr>
              <w:rPr>
                <w:rFonts w:ascii="Times New Roman" w:hAnsi="Times New Roman"/>
                <w:sz w:val="24"/>
              </w:rPr>
            </w:pPr>
            <w:r>
              <w:rPr>
                <w:rFonts w:ascii="Times New Roman" w:hAnsi="Times New Roman"/>
                <w:sz w:val="24"/>
              </w:rPr>
              <w:t>2.00</w:t>
            </w:r>
          </w:p>
        </w:tc>
      </w:tr>
      <w:tr w:rsidR="00337B24" w:rsidTr="00337B24">
        <w:tblPrEx>
          <w:tblCellMar>
            <w:top w:w="0" w:type="dxa"/>
            <w:bottom w:w="0" w:type="dxa"/>
          </w:tblCellMar>
        </w:tblPrEx>
        <w:tc>
          <w:tcPr>
            <w:tcW w:w="675" w:type="dxa"/>
          </w:tcPr>
          <w:p w:rsidR="00337B24" w:rsidRDefault="00337B24" w:rsidP="00337B24">
            <w:pPr>
              <w:rPr>
                <w:rFonts w:ascii="Times New Roman" w:hAnsi="Times New Roman"/>
                <w:sz w:val="24"/>
              </w:rPr>
            </w:pPr>
          </w:p>
        </w:tc>
        <w:tc>
          <w:tcPr>
            <w:tcW w:w="1701" w:type="dxa"/>
          </w:tcPr>
          <w:p w:rsidR="00337B24" w:rsidRDefault="00337B24" w:rsidP="00337B24">
            <w:pPr>
              <w:rPr>
                <w:rFonts w:ascii="Times New Roman" w:hAnsi="Times New Roman"/>
                <w:sz w:val="24"/>
              </w:rPr>
            </w:pPr>
            <w:r>
              <w:rPr>
                <w:rFonts w:ascii="Times New Roman" w:hAnsi="Times New Roman"/>
                <w:sz w:val="24"/>
              </w:rPr>
              <w:t>D</w:t>
            </w:r>
          </w:p>
        </w:tc>
        <w:tc>
          <w:tcPr>
            <w:tcW w:w="4678" w:type="dxa"/>
          </w:tcPr>
          <w:p w:rsidR="00337B24" w:rsidRDefault="00337B24" w:rsidP="00337B24">
            <w:pPr>
              <w:rPr>
                <w:rFonts w:ascii="Times New Roman" w:hAnsi="Times New Roman"/>
                <w:sz w:val="24"/>
              </w:rPr>
            </w:pPr>
            <w:r>
              <w:rPr>
                <w:rFonts w:ascii="Times New Roman" w:hAnsi="Times New Roman"/>
                <w:sz w:val="24"/>
              </w:rPr>
              <w:t>&gt;50%  - &lt;60%</w:t>
            </w:r>
          </w:p>
        </w:tc>
        <w:tc>
          <w:tcPr>
            <w:tcW w:w="1802" w:type="dxa"/>
          </w:tcPr>
          <w:p w:rsidR="00337B24" w:rsidRDefault="00337B24" w:rsidP="00337B24">
            <w:pPr>
              <w:rPr>
                <w:rFonts w:ascii="Times New Roman" w:hAnsi="Times New Roman"/>
                <w:sz w:val="24"/>
              </w:rPr>
            </w:pPr>
            <w:r>
              <w:rPr>
                <w:rFonts w:ascii="Times New Roman" w:hAnsi="Times New Roman"/>
                <w:sz w:val="24"/>
              </w:rPr>
              <w:t>1.00</w:t>
            </w:r>
          </w:p>
        </w:tc>
      </w:tr>
      <w:tr w:rsidR="00337B24" w:rsidTr="00337B24">
        <w:tblPrEx>
          <w:tblCellMar>
            <w:top w:w="0" w:type="dxa"/>
            <w:bottom w:w="0" w:type="dxa"/>
          </w:tblCellMar>
        </w:tblPrEx>
        <w:tc>
          <w:tcPr>
            <w:tcW w:w="675" w:type="dxa"/>
          </w:tcPr>
          <w:p w:rsidR="00337B24" w:rsidRDefault="00337B24" w:rsidP="00337B24">
            <w:pPr>
              <w:rPr>
                <w:rFonts w:ascii="Times New Roman" w:hAnsi="Times New Roman"/>
                <w:sz w:val="24"/>
              </w:rPr>
            </w:pPr>
          </w:p>
        </w:tc>
        <w:tc>
          <w:tcPr>
            <w:tcW w:w="1701" w:type="dxa"/>
          </w:tcPr>
          <w:p w:rsidR="00337B24" w:rsidRDefault="00337B24" w:rsidP="00337B24">
            <w:pPr>
              <w:rPr>
                <w:rFonts w:ascii="Times New Roman" w:hAnsi="Times New Roman"/>
                <w:sz w:val="24"/>
              </w:rPr>
            </w:pPr>
            <w:r>
              <w:rPr>
                <w:rFonts w:ascii="Times New Roman" w:hAnsi="Times New Roman"/>
                <w:sz w:val="24"/>
              </w:rPr>
              <w:t>F (Fail)</w:t>
            </w:r>
          </w:p>
        </w:tc>
        <w:tc>
          <w:tcPr>
            <w:tcW w:w="4678" w:type="dxa"/>
          </w:tcPr>
          <w:p w:rsidR="00337B24" w:rsidRDefault="00337B24" w:rsidP="00337B24">
            <w:pPr>
              <w:rPr>
                <w:rFonts w:ascii="Times New Roman" w:hAnsi="Times New Roman"/>
                <w:sz w:val="24"/>
              </w:rPr>
            </w:pPr>
            <w:r>
              <w:rPr>
                <w:rFonts w:ascii="Times New Roman" w:hAnsi="Times New Roman"/>
                <w:sz w:val="24"/>
              </w:rPr>
              <w:t>&lt;50%</w:t>
            </w:r>
          </w:p>
        </w:tc>
        <w:tc>
          <w:tcPr>
            <w:tcW w:w="1802" w:type="dxa"/>
          </w:tcPr>
          <w:p w:rsidR="00337B24" w:rsidRDefault="00337B24" w:rsidP="00337B24">
            <w:pPr>
              <w:rPr>
                <w:rFonts w:ascii="Times New Roman" w:hAnsi="Times New Roman"/>
                <w:sz w:val="24"/>
              </w:rPr>
            </w:pPr>
            <w:r>
              <w:rPr>
                <w:rFonts w:ascii="Times New Roman" w:hAnsi="Times New Roman"/>
                <w:sz w:val="24"/>
              </w:rPr>
              <w:t>0.00</w:t>
            </w:r>
          </w:p>
        </w:tc>
      </w:tr>
      <w:tr w:rsidR="00337B24" w:rsidTr="00337B24">
        <w:tblPrEx>
          <w:tblCellMar>
            <w:top w:w="0" w:type="dxa"/>
            <w:bottom w:w="0" w:type="dxa"/>
          </w:tblCellMar>
        </w:tblPrEx>
        <w:tc>
          <w:tcPr>
            <w:tcW w:w="675" w:type="dxa"/>
          </w:tcPr>
          <w:p w:rsidR="00337B24" w:rsidRDefault="00337B24" w:rsidP="00337B24">
            <w:pPr>
              <w:rPr>
                <w:rFonts w:ascii="Times New Roman" w:hAnsi="Times New Roman"/>
                <w:sz w:val="24"/>
              </w:rPr>
            </w:pPr>
          </w:p>
        </w:tc>
        <w:tc>
          <w:tcPr>
            <w:tcW w:w="1701" w:type="dxa"/>
          </w:tcPr>
          <w:p w:rsidR="00337B24" w:rsidRDefault="00337B24" w:rsidP="00337B24">
            <w:pPr>
              <w:rPr>
                <w:rFonts w:ascii="Times New Roman" w:hAnsi="Times New Roman"/>
                <w:sz w:val="24"/>
              </w:rPr>
            </w:pPr>
          </w:p>
        </w:tc>
        <w:tc>
          <w:tcPr>
            <w:tcW w:w="4678" w:type="dxa"/>
          </w:tcPr>
          <w:p w:rsidR="00337B24" w:rsidRDefault="00337B24" w:rsidP="00337B24">
            <w:pPr>
              <w:rPr>
                <w:rFonts w:ascii="Times New Roman" w:hAnsi="Times New Roman"/>
                <w:sz w:val="24"/>
              </w:rPr>
            </w:pPr>
          </w:p>
        </w:tc>
        <w:tc>
          <w:tcPr>
            <w:tcW w:w="1802" w:type="dxa"/>
          </w:tcPr>
          <w:p w:rsidR="00337B24" w:rsidRDefault="00337B24" w:rsidP="00337B24">
            <w:pPr>
              <w:rPr>
                <w:rFonts w:ascii="Times New Roman" w:hAnsi="Times New Roman"/>
                <w:sz w:val="24"/>
              </w:rPr>
            </w:pPr>
          </w:p>
        </w:tc>
      </w:tr>
      <w:tr w:rsidR="00337B24" w:rsidTr="00337B24">
        <w:tblPrEx>
          <w:tblCellMar>
            <w:top w:w="0" w:type="dxa"/>
            <w:bottom w:w="0" w:type="dxa"/>
          </w:tblCellMar>
        </w:tblPrEx>
        <w:tc>
          <w:tcPr>
            <w:tcW w:w="675" w:type="dxa"/>
          </w:tcPr>
          <w:p w:rsidR="00337B24" w:rsidRDefault="00337B24" w:rsidP="00337B24">
            <w:pPr>
              <w:rPr>
                <w:rFonts w:ascii="Times New Roman" w:hAnsi="Times New Roman"/>
                <w:sz w:val="24"/>
              </w:rPr>
            </w:pPr>
          </w:p>
        </w:tc>
        <w:tc>
          <w:tcPr>
            <w:tcW w:w="1701" w:type="dxa"/>
          </w:tcPr>
          <w:p w:rsidR="00337B24" w:rsidRDefault="00337B24" w:rsidP="00337B24">
            <w:pPr>
              <w:rPr>
                <w:rFonts w:ascii="Times New Roman" w:hAnsi="Times New Roman"/>
                <w:sz w:val="24"/>
              </w:rPr>
            </w:pPr>
            <w:r>
              <w:rPr>
                <w:rFonts w:ascii="Times New Roman" w:hAnsi="Times New Roman"/>
                <w:sz w:val="24"/>
              </w:rPr>
              <w:t>CR (Credit)</w:t>
            </w:r>
          </w:p>
        </w:tc>
        <w:tc>
          <w:tcPr>
            <w:tcW w:w="4678" w:type="dxa"/>
          </w:tcPr>
          <w:p w:rsidR="00337B24" w:rsidRDefault="00337B24" w:rsidP="00337B24">
            <w:pPr>
              <w:rPr>
                <w:rFonts w:ascii="Times New Roman" w:hAnsi="Times New Roman"/>
                <w:sz w:val="24"/>
              </w:rPr>
            </w:pPr>
            <w:r>
              <w:rPr>
                <w:rFonts w:ascii="Times New Roman" w:hAnsi="Times New Roman"/>
                <w:sz w:val="24"/>
              </w:rPr>
              <w:t>Credit for diploma requirements has been awarded.</w:t>
            </w:r>
          </w:p>
        </w:tc>
        <w:tc>
          <w:tcPr>
            <w:tcW w:w="1802" w:type="dxa"/>
          </w:tcPr>
          <w:p w:rsidR="00337B24" w:rsidRDefault="00337B24" w:rsidP="00337B24">
            <w:pPr>
              <w:rPr>
                <w:rFonts w:ascii="Times New Roman" w:hAnsi="Times New Roman"/>
                <w:sz w:val="24"/>
              </w:rPr>
            </w:pPr>
          </w:p>
        </w:tc>
      </w:tr>
      <w:tr w:rsidR="00337B24" w:rsidTr="00337B24">
        <w:tblPrEx>
          <w:tblCellMar>
            <w:top w:w="0" w:type="dxa"/>
            <w:bottom w:w="0" w:type="dxa"/>
          </w:tblCellMar>
        </w:tblPrEx>
        <w:tc>
          <w:tcPr>
            <w:tcW w:w="675" w:type="dxa"/>
          </w:tcPr>
          <w:p w:rsidR="00337B24" w:rsidRDefault="00337B24" w:rsidP="00337B24">
            <w:pPr>
              <w:rPr>
                <w:rFonts w:ascii="Times New Roman" w:hAnsi="Times New Roman"/>
                <w:sz w:val="24"/>
              </w:rPr>
            </w:pPr>
          </w:p>
        </w:tc>
        <w:tc>
          <w:tcPr>
            <w:tcW w:w="1701" w:type="dxa"/>
          </w:tcPr>
          <w:p w:rsidR="00337B24" w:rsidRDefault="00337B24" w:rsidP="00337B24">
            <w:pPr>
              <w:rPr>
                <w:rFonts w:ascii="Times New Roman" w:hAnsi="Times New Roman"/>
                <w:sz w:val="24"/>
              </w:rPr>
            </w:pPr>
            <w:r>
              <w:rPr>
                <w:rFonts w:ascii="Times New Roman" w:hAnsi="Times New Roman"/>
                <w:sz w:val="24"/>
              </w:rPr>
              <w:t>S</w:t>
            </w:r>
          </w:p>
        </w:tc>
        <w:tc>
          <w:tcPr>
            <w:tcW w:w="4678" w:type="dxa"/>
          </w:tcPr>
          <w:p w:rsidR="00337B24" w:rsidRDefault="00337B24" w:rsidP="00337B24">
            <w:pPr>
              <w:rPr>
                <w:rFonts w:ascii="Times New Roman" w:hAnsi="Times New Roman"/>
                <w:sz w:val="24"/>
              </w:rPr>
            </w:pPr>
            <w:r>
              <w:rPr>
                <w:rFonts w:ascii="Times New Roman" w:hAnsi="Times New Roman"/>
                <w:sz w:val="24"/>
              </w:rPr>
              <w:t>Satisfactory achievement in field /clinical placement or non-graded subject area.</w:t>
            </w:r>
          </w:p>
        </w:tc>
        <w:tc>
          <w:tcPr>
            <w:tcW w:w="1802" w:type="dxa"/>
          </w:tcPr>
          <w:p w:rsidR="00337B24" w:rsidRDefault="00337B24" w:rsidP="00337B24">
            <w:pPr>
              <w:rPr>
                <w:rFonts w:ascii="Times New Roman" w:hAnsi="Times New Roman"/>
                <w:sz w:val="24"/>
              </w:rPr>
            </w:pPr>
          </w:p>
        </w:tc>
      </w:tr>
      <w:tr w:rsidR="00337B24" w:rsidTr="00337B24">
        <w:tblPrEx>
          <w:tblCellMar>
            <w:top w:w="0" w:type="dxa"/>
            <w:bottom w:w="0" w:type="dxa"/>
          </w:tblCellMar>
        </w:tblPrEx>
        <w:tc>
          <w:tcPr>
            <w:tcW w:w="675" w:type="dxa"/>
          </w:tcPr>
          <w:p w:rsidR="00337B24" w:rsidRDefault="00337B24" w:rsidP="00337B24">
            <w:pPr>
              <w:rPr>
                <w:rFonts w:ascii="Times New Roman" w:hAnsi="Times New Roman"/>
                <w:sz w:val="24"/>
              </w:rPr>
            </w:pPr>
          </w:p>
        </w:tc>
        <w:tc>
          <w:tcPr>
            <w:tcW w:w="1701" w:type="dxa"/>
          </w:tcPr>
          <w:p w:rsidR="00337B24" w:rsidRDefault="00337B24" w:rsidP="00337B24">
            <w:pPr>
              <w:rPr>
                <w:rFonts w:ascii="Times New Roman" w:hAnsi="Times New Roman"/>
                <w:sz w:val="24"/>
              </w:rPr>
            </w:pPr>
            <w:r>
              <w:rPr>
                <w:rFonts w:ascii="Times New Roman" w:hAnsi="Times New Roman"/>
                <w:sz w:val="24"/>
              </w:rPr>
              <w:t>U</w:t>
            </w:r>
          </w:p>
        </w:tc>
        <w:tc>
          <w:tcPr>
            <w:tcW w:w="4678" w:type="dxa"/>
          </w:tcPr>
          <w:p w:rsidR="00337B24" w:rsidRDefault="00337B24" w:rsidP="00337B24">
            <w:pPr>
              <w:rPr>
                <w:rFonts w:ascii="Times New Roman" w:hAnsi="Times New Roman"/>
                <w:sz w:val="24"/>
              </w:rPr>
            </w:pPr>
            <w:r>
              <w:rPr>
                <w:rFonts w:ascii="Times New Roman" w:hAnsi="Times New Roman"/>
                <w:sz w:val="24"/>
              </w:rPr>
              <w:t>Unsatisfactory achievement in field/clinical placement or non-graded subject area.</w:t>
            </w:r>
          </w:p>
        </w:tc>
        <w:tc>
          <w:tcPr>
            <w:tcW w:w="1802" w:type="dxa"/>
          </w:tcPr>
          <w:p w:rsidR="00337B24" w:rsidRDefault="00337B24" w:rsidP="00337B24">
            <w:pPr>
              <w:rPr>
                <w:rFonts w:ascii="Times New Roman" w:hAnsi="Times New Roman"/>
                <w:sz w:val="24"/>
              </w:rPr>
            </w:pPr>
          </w:p>
        </w:tc>
      </w:tr>
      <w:tr w:rsidR="00337B24" w:rsidTr="00337B24">
        <w:tblPrEx>
          <w:tblCellMar>
            <w:top w:w="0" w:type="dxa"/>
            <w:bottom w:w="0" w:type="dxa"/>
          </w:tblCellMar>
        </w:tblPrEx>
        <w:tc>
          <w:tcPr>
            <w:tcW w:w="675" w:type="dxa"/>
          </w:tcPr>
          <w:p w:rsidR="00337B24" w:rsidRDefault="00337B24" w:rsidP="00337B24">
            <w:pPr>
              <w:rPr>
                <w:rFonts w:ascii="Times New Roman" w:hAnsi="Times New Roman"/>
                <w:sz w:val="24"/>
              </w:rPr>
            </w:pPr>
          </w:p>
        </w:tc>
        <w:tc>
          <w:tcPr>
            <w:tcW w:w="1701" w:type="dxa"/>
          </w:tcPr>
          <w:p w:rsidR="00337B24" w:rsidRDefault="00337B24" w:rsidP="00337B24">
            <w:pPr>
              <w:rPr>
                <w:rFonts w:ascii="Times New Roman" w:hAnsi="Times New Roman"/>
                <w:sz w:val="24"/>
              </w:rPr>
            </w:pPr>
            <w:r>
              <w:rPr>
                <w:rFonts w:ascii="Times New Roman" w:hAnsi="Times New Roman"/>
                <w:sz w:val="24"/>
              </w:rPr>
              <w:t>X</w:t>
            </w:r>
          </w:p>
        </w:tc>
        <w:tc>
          <w:tcPr>
            <w:tcW w:w="4678" w:type="dxa"/>
          </w:tcPr>
          <w:p w:rsidR="00337B24" w:rsidRDefault="00337B24" w:rsidP="00337B24">
            <w:pPr>
              <w:rPr>
                <w:rFonts w:ascii="Times New Roman" w:hAnsi="Times New Roman"/>
                <w:sz w:val="24"/>
              </w:rPr>
            </w:pPr>
            <w:r>
              <w:rPr>
                <w:rFonts w:ascii="Times New Roman" w:hAnsi="Times New Roman"/>
                <w:sz w:val="24"/>
              </w:rPr>
              <w:t xml:space="preserve">A temporary grade limited to situations with extenuating circumstances giving a student additional time to complete the requirements </w:t>
            </w:r>
          </w:p>
          <w:p w:rsidR="00337B24" w:rsidRDefault="00337B24" w:rsidP="00337B24">
            <w:pPr>
              <w:rPr>
                <w:rFonts w:ascii="Times New Roman" w:hAnsi="Times New Roman"/>
                <w:sz w:val="24"/>
              </w:rPr>
            </w:pPr>
            <w:r>
              <w:rPr>
                <w:rFonts w:ascii="Times New Roman" w:hAnsi="Times New Roman"/>
                <w:sz w:val="24"/>
              </w:rPr>
              <w:t>for a course.</w:t>
            </w:r>
          </w:p>
        </w:tc>
        <w:tc>
          <w:tcPr>
            <w:tcW w:w="1802" w:type="dxa"/>
          </w:tcPr>
          <w:p w:rsidR="00337B24" w:rsidRDefault="00337B24" w:rsidP="00337B24">
            <w:pPr>
              <w:rPr>
                <w:rFonts w:ascii="Times New Roman" w:hAnsi="Times New Roman"/>
                <w:sz w:val="24"/>
              </w:rPr>
            </w:pPr>
          </w:p>
        </w:tc>
      </w:tr>
      <w:tr w:rsidR="00337B24" w:rsidTr="00337B24">
        <w:tblPrEx>
          <w:tblCellMar>
            <w:top w:w="0" w:type="dxa"/>
            <w:bottom w:w="0" w:type="dxa"/>
          </w:tblCellMar>
        </w:tblPrEx>
        <w:tc>
          <w:tcPr>
            <w:tcW w:w="675" w:type="dxa"/>
          </w:tcPr>
          <w:p w:rsidR="00337B24" w:rsidRDefault="00337B24" w:rsidP="00337B24">
            <w:pPr>
              <w:rPr>
                <w:rFonts w:ascii="Times New Roman" w:hAnsi="Times New Roman"/>
                <w:sz w:val="24"/>
              </w:rPr>
            </w:pPr>
          </w:p>
        </w:tc>
        <w:tc>
          <w:tcPr>
            <w:tcW w:w="1701" w:type="dxa"/>
          </w:tcPr>
          <w:p w:rsidR="00337B24" w:rsidRDefault="00337B24" w:rsidP="00337B24">
            <w:pPr>
              <w:rPr>
                <w:rFonts w:ascii="Times New Roman" w:hAnsi="Times New Roman"/>
                <w:sz w:val="24"/>
              </w:rPr>
            </w:pPr>
            <w:r>
              <w:rPr>
                <w:rFonts w:ascii="Times New Roman" w:hAnsi="Times New Roman"/>
                <w:sz w:val="24"/>
              </w:rPr>
              <w:t>NR</w:t>
            </w:r>
          </w:p>
        </w:tc>
        <w:tc>
          <w:tcPr>
            <w:tcW w:w="4678" w:type="dxa"/>
          </w:tcPr>
          <w:p w:rsidR="00337B24" w:rsidRDefault="00337B24" w:rsidP="00337B24">
            <w:pPr>
              <w:rPr>
                <w:rFonts w:ascii="Times New Roman" w:hAnsi="Times New Roman"/>
                <w:sz w:val="24"/>
              </w:rPr>
            </w:pPr>
            <w:r>
              <w:rPr>
                <w:rFonts w:ascii="Times New Roman" w:hAnsi="Times New Roman"/>
                <w:sz w:val="24"/>
              </w:rPr>
              <w:t xml:space="preserve">Grade not reported to Registrar's office.  </w:t>
            </w:r>
          </w:p>
        </w:tc>
        <w:tc>
          <w:tcPr>
            <w:tcW w:w="1802" w:type="dxa"/>
          </w:tcPr>
          <w:p w:rsidR="00337B24" w:rsidRDefault="00337B24" w:rsidP="00337B24">
            <w:pPr>
              <w:rPr>
                <w:rFonts w:ascii="Times New Roman" w:hAnsi="Times New Roman"/>
                <w:sz w:val="24"/>
              </w:rPr>
            </w:pPr>
          </w:p>
        </w:tc>
      </w:tr>
      <w:tr w:rsidR="00337B24" w:rsidTr="00337B24">
        <w:tblPrEx>
          <w:tblCellMar>
            <w:top w:w="0" w:type="dxa"/>
            <w:bottom w:w="0" w:type="dxa"/>
          </w:tblCellMar>
        </w:tblPrEx>
        <w:tc>
          <w:tcPr>
            <w:tcW w:w="675" w:type="dxa"/>
          </w:tcPr>
          <w:p w:rsidR="00337B24" w:rsidRDefault="00337B24" w:rsidP="00337B24">
            <w:pPr>
              <w:rPr>
                <w:rFonts w:ascii="Times New Roman" w:hAnsi="Times New Roman"/>
                <w:sz w:val="24"/>
              </w:rPr>
            </w:pPr>
          </w:p>
        </w:tc>
        <w:tc>
          <w:tcPr>
            <w:tcW w:w="1701" w:type="dxa"/>
          </w:tcPr>
          <w:p w:rsidR="00337B24" w:rsidRDefault="00337B24" w:rsidP="00337B24">
            <w:pPr>
              <w:rPr>
                <w:rFonts w:ascii="Times New Roman" w:hAnsi="Times New Roman"/>
                <w:sz w:val="24"/>
              </w:rPr>
            </w:pPr>
            <w:r>
              <w:rPr>
                <w:rFonts w:ascii="Times New Roman" w:hAnsi="Times New Roman"/>
                <w:sz w:val="24"/>
              </w:rPr>
              <w:t>W</w:t>
            </w:r>
          </w:p>
        </w:tc>
        <w:tc>
          <w:tcPr>
            <w:tcW w:w="4678" w:type="dxa"/>
          </w:tcPr>
          <w:p w:rsidR="00337B24" w:rsidRDefault="00337B24" w:rsidP="00337B24">
            <w:pPr>
              <w:rPr>
                <w:rFonts w:ascii="Times New Roman" w:hAnsi="Times New Roman"/>
                <w:sz w:val="24"/>
              </w:rPr>
            </w:pPr>
            <w:r>
              <w:rPr>
                <w:rFonts w:ascii="Times New Roman" w:hAnsi="Times New Roman"/>
                <w:sz w:val="24"/>
              </w:rPr>
              <w:t>Student has withdrawn from the course without academic penalty.</w:t>
            </w:r>
          </w:p>
          <w:p w:rsidR="00337B24" w:rsidRDefault="00337B24" w:rsidP="00337B24">
            <w:pPr>
              <w:rPr>
                <w:rFonts w:ascii="Times New Roman" w:hAnsi="Times New Roman"/>
                <w:sz w:val="24"/>
              </w:rPr>
            </w:pPr>
          </w:p>
        </w:tc>
        <w:tc>
          <w:tcPr>
            <w:tcW w:w="1802" w:type="dxa"/>
          </w:tcPr>
          <w:p w:rsidR="00337B24" w:rsidRDefault="00337B24" w:rsidP="00337B24">
            <w:pPr>
              <w:rPr>
                <w:rFonts w:ascii="Times New Roman" w:hAnsi="Times New Roman"/>
                <w:sz w:val="24"/>
              </w:rPr>
            </w:pPr>
          </w:p>
        </w:tc>
      </w:tr>
    </w:tbl>
    <w:p w:rsidR="00337B24" w:rsidRDefault="00337B24" w:rsidP="00337B24">
      <w:pPr>
        <w:rPr>
          <w:rFonts w:ascii="Times New Roman" w:hAnsi="Times New Roman"/>
          <w:sz w:val="24"/>
        </w:rPr>
      </w:pPr>
      <w:r>
        <w:rPr>
          <w:rFonts w:ascii="Times New Roman" w:hAnsi="Times New Roman"/>
          <w:sz w:val="24"/>
        </w:rPr>
        <w:t xml:space="preserve">The final grade is calculated by adding the test marks (60%) and the term marks (40%). </w:t>
      </w:r>
    </w:p>
    <w:p w:rsidR="00337B24" w:rsidRDefault="00337B24" w:rsidP="00337B24">
      <w:pPr>
        <w:rPr>
          <w:rFonts w:ascii="Times New Roman" w:hAnsi="Times New Roman"/>
          <w:sz w:val="24"/>
        </w:rPr>
      </w:pPr>
      <w:r>
        <w:rPr>
          <w:rFonts w:ascii="Times New Roman" w:hAnsi="Times New Roman"/>
          <w:sz w:val="24"/>
        </w:rPr>
        <w:t>The test marks are the sum of three tests worth (Test 1 and 2 - 15% each, Test 3 - 30%).</w:t>
      </w:r>
    </w:p>
    <w:p w:rsidR="00337B24" w:rsidRDefault="00337B24" w:rsidP="00337B24">
      <w:pPr>
        <w:rPr>
          <w:rFonts w:ascii="Times New Roman" w:hAnsi="Times New Roman"/>
          <w:sz w:val="24"/>
        </w:rPr>
      </w:pPr>
      <w:r>
        <w:rPr>
          <w:rFonts w:ascii="Times New Roman" w:hAnsi="Times New Roman"/>
          <w:sz w:val="24"/>
        </w:rPr>
        <w:t>The term mark is the sum of all marks awarded for labs assignments and quizzes. Labs usually include an analysis plus a written report for each of the experiments.  The analysis is graded on accuracy and precision.  The report is graded on format, content, and neatness.</w:t>
      </w:r>
    </w:p>
    <w:p w:rsidR="00337B24" w:rsidRDefault="00337B24">
      <w:pPr>
        <w:rPr>
          <w:rFonts w:ascii="Times New Roman" w:hAnsi="Times New Roman"/>
          <w:sz w:val="24"/>
        </w:rPr>
      </w:pPr>
    </w:p>
    <w:tbl>
      <w:tblPr>
        <w:tblW w:w="0" w:type="auto"/>
        <w:tblLayout w:type="fixed"/>
        <w:tblLook w:val="0000"/>
      </w:tblPr>
      <w:tblGrid>
        <w:gridCol w:w="828"/>
        <w:gridCol w:w="8028"/>
      </w:tblGrid>
      <w:tr w:rsidR="00337B24" w:rsidTr="00337B24">
        <w:tblPrEx>
          <w:tblCellMar>
            <w:top w:w="0" w:type="dxa"/>
            <w:bottom w:w="0" w:type="dxa"/>
          </w:tblCellMar>
        </w:tblPrEx>
        <w:trPr>
          <w:cantSplit/>
        </w:trPr>
        <w:tc>
          <w:tcPr>
            <w:tcW w:w="828" w:type="dxa"/>
          </w:tcPr>
          <w:p w:rsidR="00337B24" w:rsidRDefault="00337B24" w:rsidP="00337B24">
            <w:pPr>
              <w:rPr>
                <w:rFonts w:ascii="Times New Roman" w:hAnsi="Times New Roman"/>
                <w:sz w:val="24"/>
              </w:rPr>
            </w:pPr>
          </w:p>
        </w:tc>
        <w:tc>
          <w:tcPr>
            <w:tcW w:w="8028" w:type="dxa"/>
          </w:tcPr>
          <w:p w:rsidR="00337B24" w:rsidRDefault="00337B24" w:rsidP="00337B24">
            <w:pPr>
              <w:rPr>
                <w:rFonts w:ascii="Times New Roman" w:hAnsi="Times New Roman"/>
                <w:sz w:val="24"/>
              </w:rPr>
            </w:pPr>
          </w:p>
        </w:tc>
      </w:tr>
    </w:tbl>
    <w:p w:rsidR="0086724D" w:rsidRDefault="0086724D">
      <w:pPr>
        <w:pStyle w:val="PlainText"/>
        <w:rPr>
          <w:rFonts w:ascii="Times New Roman" w:hAnsi="Times New Roman"/>
          <w:sz w:val="24"/>
        </w:rPr>
      </w:pPr>
      <w:r>
        <w:rPr>
          <w:rFonts w:ascii="Times New Roman" w:hAnsi="Times New Roman"/>
          <w:sz w:val="24"/>
        </w:rPr>
        <w:lastRenderedPageBreak/>
        <w:t xml:space="preserve">The final grade is calculated by adding the </w:t>
      </w:r>
      <w:r w:rsidR="00821BF1">
        <w:rPr>
          <w:rFonts w:ascii="Times New Roman" w:hAnsi="Times New Roman"/>
          <w:sz w:val="24"/>
        </w:rPr>
        <w:t>test mark (60%) and the term mark</w:t>
      </w:r>
      <w:r w:rsidR="006C0002">
        <w:rPr>
          <w:rFonts w:ascii="Times New Roman" w:hAnsi="Times New Roman"/>
          <w:sz w:val="24"/>
        </w:rPr>
        <w:t xml:space="preserve"> (40%). The term</w:t>
      </w:r>
      <w:r w:rsidR="00821BF1">
        <w:rPr>
          <w:rFonts w:ascii="Times New Roman" w:hAnsi="Times New Roman"/>
          <w:sz w:val="24"/>
        </w:rPr>
        <w:t xml:space="preserve"> mark is the sum of lab</w:t>
      </w:r>
      <w:r>
        <w:rPr>
          <w:rFonts w:ascii="Times New Roman" w:hAnsi="Times New Roman"/>
          <w:sz w:val="24"/>
        </w:rPr>
        <w:t xml:space="preserve"> marks awarded for the analysis plus the written </w:t>
      </w:r>
      <w:r w:rsidR="006069D7">
        <w:rPr>
          <w:rFonts w:ascii="Times New Roman" w:hAnsi="Times New Roman"/>
          <w:sz w:val="24"/>
        </w:rPr>
        <w:t xml:space="preserve">lab </w:t>
      </w:r>
      <w:r>
        <w:rPr>
          <w:rFonts w:ascii="Times New Roman" w:hAnsi="Times New Roman"/>
          <w:sz w:val="24"/>
        </w:rPr>
        <w:t xml:space="preserve">report for each of the </w:t>
      </w:r>
    </w:p>
    <w:p w:rsidR="0086724D" w:rsidRDefault="00C21C26">
      <w:pPr>
        <w:pStyle w:val="PlainText"/>
        <w:rPr>
          <w:rFonts w:ascii="Times New Roman" w:hAnsi="Times New Roman"/>
          <w:sz w:val="24"/>
        </w:rPr>
      </w:pPr>
      <w:r>
        <w:rPr>
          <w:rFonts w:ascii="Times New Roman" w:hAnsi="Times New Roman"/>
          <w:sz w:val="24"/>
        </w:rPr>
        <w:t>experiments</w:t>
      </w:r>
      <w:r w:rsidR="0086724D">
        <w:rPr>
          <w:rFonts w:ascii="Times New Roman" w:hAnsi="Times New Roman"/>
          <w:sz w:val="24"/>
        </w:rPr>
        <w:t>.  The analysis is graded on accuracy and pre</w:t>
      </w:r>
      <w:r w:rsidR="006069D7">
        <w:rPr>
          <w:rFonts w:ascii="Times New Roman" w:hAnsi="Times New Roman"/>
          <w:sz w:val="24"/>
        </w:rPr>
        <w:t>cision.  The report includes both pre-lab and post-lab questions and the r</w:t>
      </w:r>
      <w:r w:rsidR="00CB320A">
        <w:rPr>
          <w:rFonts w:ascii="Times New Roman" w:hAnsi="Times New Roman"/>
          <w:sz w:val="24"/>
        </w:rPr>
        <w:t>ecorded data and calculations in</w:t>
      </w:r>
      <w:r w:rsidR="006069D7">
        <w:rPr>
          <w:rFonts w:ascii="Times New Roman" w:hAnsi="Times New Roman"/>
          <w:sz w:val="24"/>
        </w:rPr>
        <w:t xml:space="preserve"> the lab activity</w:t>
      </w:r>
      <w:r w:rsidR="0086724D">
        <w:rPr>
          <w:rFonts w:ascii="Times New Roman" w:hAnsi="Times New Roman"/>
          <w:sz w:val="24"/>
        </w:rPr>
        <w:t>.</w:t>
      </w:r>
      <w:r w:rsidR="006C0002">
        <w:rPr>
          <w:rFonts w:ascii="Times New Roman" w:hAnsi="Times New Roman"/>
          <w:sz w:val="24"/>
        </w:rPr>
        <w:t xml:space="preserve"> Assignments and quizzes </w:t>
      </w:r>
      <w:r w:rsidR="008C40F3">
        <w:rPr>
          <w:rFonts w:ascii="Times New Roman" w:hAnsi="Times New Roman"/>
          <w:sz w:val="24"/>
        </w:rPr>
        <w:t>are included as part of the term mark</w:t>
      </w:r>
    </w:p>
    <w:p w:rsidR="0086724D" w:rsidRDefault="008C40F3">
      <w:pPr>
        <w:pStyle w:val="PlainText"/>
        <w:rPr>
          <w:rFonts w:ascii="Times New Roman" w:hAnsi="Times New Roman"/>
          <w:sz w:val="24"/>
        </w:rPr>
      </w:pPr>
      <w:r>
        <w:rPr>
          <w:rFonts w:ascii="Times New Roman" w:hAnsi="Times New Roman"/>
          <w:sz w:val="24"/>
        </w:rPr>
        <w:t xml:space="preserve">The </w:t>
      </w:r>
      <w:r w:rsidR="00284320">
        <w:rPr>
          <w:rFonts w:ascii="Times New Roman" w:hAnsi="Times New Roman"/>
          <w:sz w:val="24"/>
        </w:rPr>
        <w:t>test mark</w:t>
      </w:r>
      <w:r>
        <w:rPr>
          <w:rFonts w:ascii="Times New Roman" w:hAnsi="Times New Roman"/>
          <w:sz w:val="24"/>
        </w:rPr>
        <w:t xml:space="preserve"> is the sum </w:t>
      </w:r>
      <w:r w:rsidR="00284320">
        <w:rPr>
          <w:rFonts w:ascii="Times New Roman" w:hAnsi="Times New Roman"/>
          <w:sz w:val="24"/>
        </w:rPr>
        <w:t>of two</w:t>
      </w:r>
      <w:r>
        <w:rPr>
          <w:rFonts w:ascii="Times New Roman" w:hAnsi="Times New Roman"/>
          <w:sz w:val="24"/>
        </w:rPr>
        <w:t xml:space="preserve"> tests</w:t>
      </w:r>
      <w:r w:rsidR="005E65AB">
        <w:rPr>
          <w:rFonts w:ascii="Times New Roman" w:hAnsi="Times New Roman"/>
          <w:sz w:val="24"/>
        </w:rPr>
        <w:t xml:space="preserve"> </w:t>
      </w:r>
      <w:r w:rsidR="00284320">
        <w:rPr>
          <w:rFonts w:ascii="Times New Roman" w:hAnsi="Times New Roman"/>
          <w:sz w:val="24"/>
        </w:rPr>
        <w:t>(</w:t>
      </w:r>
      <w:r w:rsidR="005E65AB">
        <w:rPr>
          <w:rFonts w:ascii="Times New Roman" w:hAnsi="Times New Roman"/>
          <w:sz w:val="24"/>
        </w:rPr>
        <w:t>worth 15 %</w:t>
      </w:r>
      <w:r>
        <w:rPr>
          <w:rFonts w:ascii="Times New Roman" w:hAnsi="Times New Roman"/>
          <w:sz w:val="24"/>
        </w:rPr>
        <w:t xml:space="preserve"> </w:t>
      </w:r>
      <w:r w:rsidR="005E65AB">
        <w:rPr>
          <w:rFonts w:ascii="Times New Roman" w:hAnsi="Times New Roman"/>
          <w:sz w:val="24"/>
        </w:rPr>
        <w:t>each</w:t>
      </w:r>
      <w:r w:rsidR="00284320">
        <w:rPr>
          <w:rFonts w:ascii="Times New Roman" w:hAnsi="Times New Roman"/>
          <w:sz w:val="24"/>
        </w:rPr>
        <w:t>)</w:t>
      </w:r>
      <w:r w:rsidR="005E65AB">
        <w:rPr>
          <w:rFonts w:ascii="Times New Roman" w:hAnsi="Times New Roman"/>
          <w:sz w:val="24"/>
        </w:rPr>
        <w:t xml:space="preserve"> </w:t>
      </w:r>
      <w:r>
        <w:rPr>
          <w:rFonts w:ascii="Times New Roman" w:hAnsi="Times New Roman"/>
          <w:sz w:val="24"/>
        </w:rPr>
        <w:t>and a final examination</w:t>
      </w:r>
      <w:r w:rsidR="005E65AB">
        <w:rPr>
          <w:rFonts w:ascii="Times New Roman" w:hAnsi="Times New Roman"/>
          <w:sz w:val="24"/>
        </w:rPr>
        <w:t xml:space="preserve"> </w:t>
      </w:r>
      <w:r w:rsidR="00284320">
        <w:rPr>
          <w:rFonts w:ascii="Times New Roman" w:hAnsi="Times New Roman"/>
          <w:sz w:val="24"/>
        </w:rPr>
        <w:t>(</w:t>
      </w:r>
      <w:r w:rsidR="005E65AB">
        <w:rPr>
          <w:rFonts w:ascii="Times New Roman" w:hAnsi="Times New Roman"/>
          <w:sz w:val="24"/>
        </w:rPr>
        <w:t>worth 30%</w:t>
      </w:r>
      <w:r w:rsidR="00284320">
        <w:rPr>
          <w:rFonts w:ascii="Times New Roman" w:hAnsi="Times New Roman"/>
          <w:sz w:val="24"/>
        </w:rPr>
        <w:t>)</w:t>
      </w:r>
      <w:r>
        <w:rPr>
          <w:rFonts w:ascii="Times New Roman" w:hAnsi="Times New Roman"/>
          <w:sz w:val="24"/>
        </w:rPr>
        <w:t xml:space="preserve"> which covers all material covered in the course.</w:t>
      </w:r>
      <w:r w:rsidR="005E65AB">
        <w:rPr>
          <w:rFonts w:ascii="Times New Roman" w:hAnsi="Times New Roman"/>
          <w:sz w:val="24"/>
        </w:rPr>
        <w:t xml:space="preserve"> </w:t>
      </w:r>
      <w:r w:rsidR="005E65AB" w:rsidRPr="00284320">
        <w:rPr>
          <w:rFonts w:ascii="Times New Roman" w:hAnsi="Times New Roman"/>
          <w:sz w:val="24"/>
          <w:u w:val="single"/>
        </w:rPr>
        <w:t>Students must achieve at least 50%</w:t>
      </w:r>
      <w:r w:rsidR="00284320" w:rsidRPr="00284320">
        <w:rPr>
          <w:rFonts w:ascii="Times New Roman" w:hAnsi="Times New Roman"/>
          <w:sz w:val="24"/>
          <w:u w:val="single"/>
        </w:rPr>
        <w:t xml:space="preserve"> in the test component to obtain an overall pass in the course.</w:t>
      </w:r>
    </w:p>
    <w:p w:rsidR="0086724D" w:rsidRDefault="0086724D">
      <w:pPr>
        <w:pStyle w:val="PlainText"/>
        <w:rPr>
          <w:rFonts w:ascii="Times New Roman" w:hAnsi="Times New Roman"/>
          <w:sz w:val="24"/>
        </w:rPr>
      </w:pPr>
    </w:p>
    <w:p w:rsidR="0086724D" w:rsidRDefault="006C0002">
      <w:pPr>
        <w:pStyle w:val="PlainText"/>
        <w:rPr>
          <w:rFonts w:ascii="Times New Roman" w:hAnsi="Times New Roman"/>
          <w:sz w:val="24"/>
        </w:rPr>
      </w:pPr>
      <w:r>
        <w:rPr>
          <w:rFonts w:ascii="Times New Roman" w:hAnsi="Times New Roman"/>
          <w:sz w:val="24"/>
        </w:rPr>
        <w:t>Term</w:t>
      </w:r>
      <w:r w:rsidR="006543B9">
        <w:rPr>
          <w:rFonts w:ascii="Times New Roman" w:hAnsi="Times New Roman"/>
          <w:sz w:val="24"/>
        </w:rPr>
        <w:t xml:space="preserve"> </w:t>
      </w:r>
      <w:r w:rsidR="0086724D">
        <w:rPr>
          <w:rFonts w:ascii="Times New Roman" w:hAnsi="Times New Roman"/>
          <w:sz w:val="24"/>
        </w:rPr>
        <w:t>Test</w:t>
      </w:r>
      <w:r>
        <w:rPr>
          <w:rFonts w:ascii="Times New Roman" w:hAnsi="Times New Roman"/>
          <w:sz w:val="24"/>
        </w:rPr>
        <w:t>s/</w:t>
      </w:r>
      <w:r w:rsidR="0086724D">
        <w:rPr>
          <w:rFonts w:ascii="Times New Roman" w:hAnsi="Times New Roman"/>
          <w:sz w:val="24"/>
        </w:rPr>
        <w:t xml:space="preserve">Final Exam           </w:t>
      </w:r>
      <w:r w:rsidR="006543B9">
        <w:rPr>
          <w:rFonts w:ascii="Times New Roman" w:hAnsi="Times New Roman"/>
          <w:sz w:val="24"/>
        </w:rPr>
        <w:tab/>
      </w:r>
      <w:r w:rsidR="006543B9">
        <w:rPr>
          <w:rFonts w:ascii="Times New Roman" w:hAnsi="Times New Roman"/>
          <w:sz w:val="24"/>
        </w:rPr>
        <w:tab/>
      </w:r>
      <w:r w:rsidR="006543B9">
        <w:rPr>
          <w:rFonts w:ascii="Times New Roman" w:hAnsi="Times New Roman"/>
          <w:sz w:val="24"/>
        </w:rPr>
        <w:tab/>
      </w:r>
      <w:r w:rsidR="006543B9">
        <w:rPr>
          <w:rFonts w:ascii="Times New Roman" w:hAnsi="Times New Roman"/>
          <w:sz w:val="24"/>
        </w:rPr>
        <w:tab/>
      </w:r>
      <w:r w:rsidR="0086724D">
        <w:rPr>
          <w:rFonts w:ascii="Times New Roman" w:hAnsi="Times New Roman"/>
          <w:sz w:val="24"/>
        </w:rPr>
        <w:t>60 marks</w:t>
      </w:r>
    </w:p>
    <w:p w:rsidR="0086724D" w:rsidRDefault="006543B9">
      <w:pPr>
        <w:pStyle w:val="PlainText"/>
        <w:rPr>
          <w:rFonts w:ascii="Times New Roman" w:hAnsi="Times New Roman"/>
          <w:sz w:val="24"/>
        </w:rPr>
      </w:pPr>
      <w:r>
        <w:rPr>
          <w:rFonts w:ascii="Times New Roman" w:hAnsi="Times New Roman"/>
          <w:sz w:val="24"/>
        </w:rPr>
        <w:t>Lab Work</w:t>
      </w:r>
      <w:r w:rsidR="006C0002">
        <w:rPr>
          <w:rFonts w:ascii="Times New Roman" w:hAnsi="Times New Roman"/>
          <w:sz w:val="24"/>
        </w:rPr>
        <w:t>/Assignments</w:t>
      </w:r>
      <w:r>
        <w:rPr>
          <w:rFonts w:ascii="Times New Roman" w:hAnsi="Times New Roman"/>
          <w:sz w:val="24"/>
        </w:rPr>
        <w:t>/Quizzes</w:t>
      </w:r>
      <w:r w:rsidR="0086724D">
        <w:rPr>
          <w:rFonts w:ascii="Times New Roman" w:hAnsi="Times New Roman"/>
          <w:sz w:val="24"/>
        </w:rPr>
        <w:t xml:space="preserve">                                          </w:t>
      </w:r>
      <w:r>
        <w:rPr>
          <w:rFonts w:ascii="Times New Roman" w:hAnsi="Times New Roman"/>
          <w:sz w:val="24"/>
        </w:rPr>
        <w:t xml:space="preserve">  </w:t>
      </w:r>
      <w:r w:rsidR="0086724D">
        <w:rPr>
          <w:rFonts w:ascii="Times New Roman" w:hAnsi="Times New Roman"/>
          <w:sz w:val="24"/>
          <w:u w:val="single"/>
        </w:rPr>
        <w:t>40 marks</w:t>
      </w:r>
    </w:p>
    <w:p w:rsidR="0086724D" w:rsidRDefault="0086724D">
      <w:pPr>
        <w:tabs>
          <w:tab w:val="left" w:pos="4820"/>
        </w:tabs>
        <w:ind w:left="4680"/>
        <w:rPr>
          <w:rFonts w:ascii="Times New Roman" w:hAnsi="Times New Roman"/>
          <w:sz w:val="24"/>
        </w:rPr>
      </w:pPr>
      <w:r>
        <w:rPr>
          <w:rFonts w:ascii="Times New Roman" w:hAnsi="Times New Roman"/>
          <w:sz w:val="24"/>
        </w:rPr>
        <w:t xml:space="preserve">   </w:t>
      </w:r>
      <w:r w:rsidR="006543B9">
        <w:rPr>
          <w:rFonts w:ascii="Times New Roman" w:hAnsi="Times New Roman"/>
          <w:sz w:val="24"/>
        </w:rPr>
        <w:tab/>
      </w:r>
      <w:r w:rsidR="006543B9">
        <w:rPr>
          <w:rFonts w:ascii="Times New Roman" w:hAnsi="Times New Roman"/>
          <w:sz w:val="24"/>
        </w:rPr>
        <w:tab/>
      </w:r>
      <w:r>
        <w:rPr>
          <w:rFonts w:ascii="Times New Roman" w:hAnsi="Times New Roman"/>
          <w:sz w:val="24"/>
        </w:rPr>
        <w:t>100 marks</w:t>
      </w:r>
    </w:p>
    <w:p w:rsidR="0086724D" w:rsidRDefault="0086724D">
      <w:pPr>
        <w:tabs>
          <w:tab w:val="left" w:pos="-1080"/>
          <w:tab w:val="left" w:pos="-720"/>
          <w:tab w:val="left" w:pos="1"/>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86724D" w:rsidRDefault="0086724D">
      <w:pPr>
        <w:pStyle w:val="PlainText"/>
        <w:rPr>
          <w:rFonts w:ascii="Times New Roman" w:hAnsi="Times New Roman"/>
          <w:sz w:val="24"/>
        </w:rPr>
      </w:pPr>
      <w:r>
        <w:rPr>
          <w:rFonts w:ascii="Times New Roman" w:hAnsi="Times New Roman"/>
          <w:sz w:val="24"/>
        </w:rPr>
        <w:t>Assignments are due on the date specified at the beginning of the class.  Late assignments will not be accepted so it is critical that you submit as much</w:t>
      </w:r>
      <w:r w:rsidR="006C0002">
        <w:rPr>
          <w:rFonts w:ascii="Times New Roman" w:hAnsi="Times New Roman"/>
          <w:sz w:val="24"/>
        </w:rPr>
        <w:t xml:space="preserve"> of the assignment as possible o</w:t>
      </w:r>
      <w:r>
        <w:rPr>
          <w:rFonts w:ascii="Times New Roman" w:hAnsi="Times New Roman"/>
          <w:sz w:val="24"/>
        </w:rPr>
        <w:t xml:space="preserve">n the due date.  </w:t>
      </w:r>
      <w:r w:rsidR="008C40F3">
        <w:rPr>
          <w:rFonts w:ascii="Times New Roman" w:hAnsi="Times New Roman"/>
          <w:sz w:val="24"/>
        </w:rPr>
        <w:t xml:space="preserve">Quizzes may be given unannounced and missed quizzes can’t be made up.  </w:t>
      </w:r>
      <w:r w:rsidR="00C21C26">
        <w:rPr>
          <w:rFonts w:ascii="Times New Roman" w:hAnsi="Times New Roman"/>
          <w:sz w:val="24"/>
        </w:rPr>
        <w:t xml:space="preserve">Pre-Lab activity is due at the beginning of the lab lecture and Final </w:t>
      </w:r>
      <w:r>
        <w:rPr>
          <w:rFonts w:ascii="Times New Roman" w:hAnsi="Times New Roman"/>
          <w:sz w:val="24"/>
        </w:rPr>
        <w:t>Lab reports are due one week from completion of the lab.  Late labs will be downgraded 20% per week. (See details below regarding missed labs)</w:t>
      </w:r>
    </w:p>
    <w:p w:rsidR="0086724D" w:rsidRDefault="0086724D">
      <w:pPr>
        <w:pStyle w:val="PlainText"/>
        <w:rPr>
          <w:rFonts w:ascii="Times New Roman" w:hAnsi="Times New Roman"/>
          <w:sz w:val="24"/>
        </w:rPr>
      </w:pPr>
    </w:p>
    <w:p w:rsidR="0086724D" w:rsidRDefault="0086724D">
      <w:pPr>
        <w:pStyle w:val="PlainText"/>
        <w:rPr>
          <w:rFonts w:ascii="Times New Roman" w:hAnsi="Times New Roman"/>
          <w:sz w:val="24"/>
        </w:rPr>
      </w:pPr>
      <w:r>
        <w:rPr>
          <w:rFonts w:ascii="Times New Roman" w:hAnsi="Times New Roman"/>
          <w:sz w:val="24"/>
        </w:rPr>
        <w:t>ATTENDANCE:</w:t>
      </w:r>
    </w:p>
    <w:p w:rsidR="0086724D" w:rsidRDefault="0086724D">
      <w:pPr>
        <w:pStyle w:val="PlainText"/>
        <w:rPr>
          <w:rFonts w:ascii="Times New Roman" w:hAnsi="Times New Roman"/>
          <w:sz w:val="24"/>
        </w:rPr>
      </w:pPr>
    </w:p>
    <w:p w:rsidR="0086724D" w:rsidRDefault="0086724D">
      <w:pPr>
        <w:pStyle w:val="PlainText"/>
        <w:rPr>
          <w:rFonts w:ascii="Times New Roman" w:hAnsi="Times New Roman"/>
          <w:sz w:val="24"/>
        </w:rPr>
      </w:pPr>
      <w:r>
        <w:rPr>
          <w:rFonts w:ascii="Times New Roman" w:hAnsi="Times New Roman"/>
          <w:sz w:val="24"/>
        </w:rPr>
        <w:t xml:space="preserve">Your grade will be greatly affected by attendance at scheduled classes and labs.  85% is </w:t>
      </w:r>
      <w:r w:rsidR="00821BF1">
        <w:rPr>
          <w:rFonts w:ascii="Times New Roman" w:hAnsi="Times New Roman"/>
          <w:sz w:val="24"/>
        </w:rPr>
        <w:t>expected</w:t>
      </w:r>
      <w:r>
        <w:rPr>
          <w:rFonts w:ascii="Times New Roman" w:hAnsi="Times New Roman"/>
          <w:sz w:val="24"/>
        </w:rPr>
        <w:t xml:space="preserve"> at all theory classes while 100% is </w:t>
      </w:r>
      <w:r w:rsidR="00821BF1">
        <w:rPr>
          <w:rFonts w:ascii="Times New Roman" w:hAnsi="Times New Roman"/>
          <w:sz w:val="24"/>
        </w:rPr>
        <w:t>required</w:t>
      </w:r>
      <w:r>
        <w:rPr>
          <w:rFonts w:ascii="Times New Roman" w:hAnsi="Times New Roman"/>
          <w:sz w:val="24"/>
        </w:rPr>
        <w:t xml:space="preserve"> for all labs. Serious il</w:t>
      </w:r>
      <w:r w:rsidR="00821BF1">
        <w:rPr>
          <w:rFonts w:ascii="Times New Roman" w:hAnsi="Times New Roman"/>
          <w:sz w:val="24"/>
        </w:rPr>
        <w:t>lness (doctor's medical slip) or compassionate reasons are</w:t>
      </w:r>
      <w:r>
        <w:rPr>
          <w:rFonts w:ascii="Times New Roman" w:hAnsi="Times New Roman"/>
          <w:sz w:val="24"/>
        </w:rPr>
        <w:t xml:space="preserve"> the only valid excuse</w:t>
      </w:r>
      <w:r w:rsidR="00821BF1">
        <w:rPr>
          <w:rFonts w:ascii="Times New Roman" w:hAnsi="Times New Roman"/>
          <w:sz w:val="24"/>
        </w:rPr>
        <w:t>s</w:t>
      </w:r>
      <w:r>
        <w:rPr>
          <w:rFonts w:ascii="Times New Roman" w:hAnsi="Times New Roman"/>
          <w:sz w:val="24"/>
        </w:rPr>
        <w:t xml:space="preserve">. </w:t>
      </w:r>
      <w:r w:rsidR="007511B8">
        <w:rPr>
          <w:rFonts w:ascii="Times New Roman" w:hAnsi="Times New Roman"/>
          <w:sz w:val="24"/>
        </w:rPr>
        <w:t>Any other situation must be discussed with the instructor prior to the absence to determine if an accommodation can be arranged.</w:t>
      </w:r>
    </w:p>
    <w:p w:rsidR="0086724D" w:rsidRDefault="0086724D">
      <w:pPr>
        <w:pStyle w:val="PlainText"/>
        <w:rPr>
          <w:rFonts w:ascii="Times New Roman" w:hAnsi="Times New Roman"/>
          <w:sz w:val="24"/>
        </w:rPr>
      </w:pPr>
      <w:r>
        <w:rPr>
          <w:rFonts w:ascii="Times New Roman" w:hAnsi="Times New Roman"/>
          <w:sz w:val="24"/>
        </w:rPr>
        <w:t xml:space="preserve">Each laboratory activity requires a pre-lab assignment in which the student will familiarize him/herself with the procedure, equipment and safety concerns. This will include researching the hazards and precautions for each chemical used in the lab as described in the Material Safety Data Sheets (MSDS) to be found in the chemistry lab. </w:t>
      </w:r>
    </w:p>
    <w:p w:rsidR="0086724D" w:rsidRDefault="0086724D">
      <w:pPr>
        <w:pStyle w:val="PlainText"/>
        <w:rPr>
          <w:rFonts w:ascii="Times New Roman" w:hAnsi="Times New Roman"/>
          <w:sz w:val="24"/>
        </w:rPr>
      </w:pPr>
      <w:r>
        <w:rPr>
          <w:rFonts w:ascii="Times New Roman" w:hAnsi="Times New Roman"/>
          <w:sz w:val="24"/>
        </w:rPr>
        <w:t>A pre-lab lecture will discuss the theoretical and practical aspects of the lab and identify any safety precautions. Consequently att</w:t>
      </w:r>
      <w:r w:rsidR="0066111F">
        <w:rPr>
          <w:rFonts w:ascii="Times New Roman" w:hAnsi="Times New Roman"/>
          <w:sz w:val="24"/>
        </w:rPr>
        <w:t>enda</w:t>
      </w:r>
      <w:r>
        <w:rPr>
          <w:rFonts w:ascii="Times New Roman" w:hAnsi="Times New Roman"/>
          <w:sz w:val="24"/>
        </w:rPr>
        <w:t xml:space="preserve">nce at these pre-lab lectures is mandatory and any student </w:t>
      </w:r>
      <w:r w:rsidR="00CB320A">
        <w:rPr>
          <w:rFonts w:ascii="Times New Roman" w:hAnsi="Times New Roman"/>
          <w:sz w:val="24"/>
        </w:rPr>
        <w:t>late or</w:t>
      </w:r>
      <w:r w:rsidR="007511B8">
        <w:rPr>
          <w:rFonts w:ascii="Times New Roman" w:hAnsi="Times New Roman"/>
          <w:sz w:val="24"/>
        </w:rPr>
        <w:t xml:space="preserve"> </w:t>
      </w:r>
      <w:r>
        <w:rPr>
          <w:rFonts w:ascii="Times New Roman" w:hAnsi="Times New Roman"/>
          <w:sz w:val="24"/>
        </w:rPr>
        <w:t>missing this lecture must prepare a step by step procedure which also must identify all safety concerns before you will be allowed to begin the lab.</w:t>
      </w:r>
    </w:p>
    <w:p w:rsidR="0086724D" w:rsidRDefault="00212D8B">
      <w:pPr>
        <w:pStyle w:val="PlainText"/>
        <w:rPr>
          <w:rFonts w:ascii="Times New Roman" w:hAnsi="Times New Roman"/>
          <w:sz w:val="24"/>
        </w:rPr>
      </w:pPr>
      <w:r>
        <w:rPr>
          <w:rFonts w:ascii="Times New Roman" w:hAnsi="Times New Roman"/>
          <w:sz w:val="24"/>
        </w:rPr>
        <w:t xml:space="preserve">Each lab is repeated for another section of the course and students who have prearranged with the instructor may be able to complete the lab with another group. Without prior approval students will receive a zero mark for any lab not completed </w:t>
      </w:r>
      <w:r w:rsidR="001B5BB5">
        <w:rPr>
          <w:rFonts w:ascii="Times New Roman" w:hAnsi="Times New Roman"/>
          <w:sz w:val="24"/>
        </w:rPr>
        <w:t>during the scheduled lab time or during a special make-up lab.</w:t>
      </w:r>
    </w:p>
    <w:p w:rsidR="0086724D" w:rsidRDefault="0086724D">
      <w:pPr>
        <w:tabs>
          <w:tab w:val="left" w:pos="-1080"/>
          <w:tab w:val="left" w:pos="-720"/>
          <w:tab w:val="left" w:pos="1"/>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86724D" w:rsidRDefault="0086724D">
      <w:pPr>
        <w:pStyle w:val="PlainText"/>
        <w:rPr>
          <w:rFonts w:ascii="Times New Roman" w:hAnsi="Times New Roman"/>
          <w:sz w:val="24"/>
        </w:rPr>
      </w:pPr>
    </w:p>
    <w:p w:rsidR="00325BFC" w:rsidRDefault="00325BFC">
      <w:pPr>
        <w:pStyle w:val="PlainText"/>
        <w:rPr>
          <w:rFonts w:ascii="Times New Roman" w:hAnsi="Times New Roman"/>
          <w:sz w:val="24"/>
        </w:rPr>
      </w:pPr>
    </w:p>
    <w:p w:rsidR="00325BFC" w:rsidRDefault="00325BFC">
      <w:pPr>
        <w:pStyle w:val="PlainText"/>
        <w:rPr>
          <w:rFonts w:ascii="Times New Roman" w:hAnsi="Times New Roman"/>
          <w:sz w:val="24"/>
        </w:rPr>
      </w:pPr>
    </w:p>
    <w:p w:rsidR="00325BFC" w:rsidRDefault="00325BFC">
      <w:pPr>
        <w:pStyle w:val="PlainText"/>
        <w:rPr>
          <w:rFonts w:ascii="Times New Roman" w:hAnsi="Times New Roman"/>
          <w:sz w:val="24"/>
        </w:rPr>
      </w:pPr>
    </w:p>
    <w:p w:rsidR="00325BFC" w:rsidRDefault="00325BFC">
      <w:pPr>
        <w:pStyle w:val="PlainText"/>
        <w:rPr>
          <w:rFonts w:ascii="Times New Roman" w:hAnsi="Times New Roman"/>
          <w:sz w:val="24"/>
        </w:rPr>
      </w:pPr>
    </w:p>
    <w:p w:rsidR="00325BFC" w:rsidRDefault="00325BFC">
      <w:pPr>
        <w:pStyle w:val="PlainText"/>
        <w:rPr>
          <w:rFonts w:ascii="Times New Roman" w:hAnsi="Times New Roman"/>
          <w:sz w:val="24"/>
        </w:rPr>
      </w:pPr>
    </w:p>
    <w:p w:rsidR="00325BFC" w:rsidRDefault="00325BFC">
      <w:pPr>
        <w:pStyle w:val="PlainText"/>
        <w:rPr>
          <w:rFonts w:ascii="Times New Roman" w:hAnsi="Times New Roman"/>
          <w:sz w:val="24"/>
        </w:rPr>
      </w:pPr>
    </w:p>
    <w:p w:rsidR="0086724D" w:rsidRDefault="0086724D">
      <w:pPr>
        <w:numPr>
          <w:ilvl w:val="0"/>
          <w:numId w:val="23"/>
        </w:numPr>
        <w:tabs>
          <w:tab w:val="left" w:pos="-1080"/>
          <w:tab w:val="left" w:pos="-720"/>
          <w:tab w:val="left" w:pos="1"/>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rPr>
      </w:pPr>
      <w:r>
        <w:rPr>
          <w:rFonts w:ascii="Times New Roman" w:hAnsi="Times New Roman"/>
          <w:b/>
          <w:sz w:val="24"/>
        </w:rPr>
        <w:t>SPECIAL NOTES:</w:t>
      </w:r>
    </w:p>
    <w:p w:rsidR="0086724D" w:rsidRDefault="0086724D">
      <w:pPr>
        <w:tabs>
          <w:tab w:val="left" w:pos="-1080"/>
          <w:tab w:val="left" w:pos="-720"/>
          <w:tab w:val="left" w:pos="1"/>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rPr>
      </w:pPr>
    </w:p>
    <w:p w:rsidR="00C70ED0" w:rsidRDefault="0086724D" w:rsidP="00C70ED0">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Fonts w:ascii="Times New Roman" w:hAnsi="Times New Roman"/>
          <w:sz w:val="24"/>
        </w:rPr>
      </w:pPr>
      <w:r>
        <w:rPr>
          <w:rFonts w:ascii="Times New Roman" w:hAnsi="Times New Roman"/>
          <w:sz w:val="24"/>
        </w:rPr>
        <w:tab/>
      </w:r>
    </w:p>
    <w:tbl>
      <w:tblPr>
        <w:tblW w:w="0" w:type="auto"/>
        <w:tblInd w:w="108" w:type="dxa"/>
        <w:tblLayout w:type="fixed"/>
        <w:tblLook w:val="0000"/>
      </w:tblPr>
      <w:tblGrid>
        <w:gridCol w:w="8730"/>
      </w:tblGrid>
      <w:tr w:rsidR="00C70ED0" w:rsidTr="00C70ED0">
        <w:trPr>
          <w:cantSplit/>
        </w:trPr>
        <w:tc>
          <w:tcPr>
            <w:tcW w:w="8730" w:type="dxa"/>
          </w:tcPr>
          <w:p w:rsidR="00C70ED0" w:rsidRPr="00C70ED0" w:rsidRDefault="00C70ED0" w:rsidP="00C70ED0">
            <w:pPr>
              <w:pStyle w:val="PlainText"/>
              <w:rPr>
                <w:rFonts w:ascii="Times New Roman" w:hAnsi="Times New Roman"/>
                <w:sz w:val="24"/>
              </w:rPr>
            </w:pPr>
            <w:r w:rsidRPr="00C70ED0">
              <w:rPr>
                <w:rFonts w:ascii="Times New Roman" w:hAnsi="Times New Roman"/>
                <w:sz w:val="24"/>
              </w:rPr>
              <w:t>Course Outline Amendments:</w:t>
            </w:r>
          </w:p>
          <w:p w:rsidR="00C70ED0" w:rsidRPr="00C70ED0" w:rsidRDefault="00C70ED0" w:rsidP="00C70ED0">
            <w:pPr>
              <w:pStyle w:val="PlainText"/>
              <w:rPr>
                <w:rFonts w:ascii="Times New Roman" w:hAnsi="Times New Roman"/>
                <w:sz w:val="24"/>
              </w:rPr>
            </w:pPr>
            <w:r w:rsidRPr="00C70ED0">
              <w:rPr>
                <w:rFonts w:ascii="Times New Roman" w:hAnsi="Times New Roman"/>
                <w:sz w:val="24"/>
              </w:rPr>
              <w:t>The professor reserves the right to change the information contained in this course outline depending on the needs of the learner and the availability of resources.</w:t>
            </w:r>
          </w:p>
          <w:p w:rsidR="00C70ED0" w:rsidRPr="00C70ED0" w:rsidRDefault="00C70ED0" w:rsidP="00C70ED0">
            <w:pPr>
              <w:pStyle w:val="PlainText"/>
              <w:rPr>
                <w:rFonts w:ascii="Times New Roman" w:hAnsi="Times New Roman"/>
                <w:sz w:val="24"/>
              </w:rPr>
            </w:pPr>
          </w:p>
        </w:tc>
      </w:tr>
      <w:tr w:rsidR="00C70ED0" w:rsidTr="00C70ED0">
        <w:trPr>
          <w:cantSplit/>
        </w:trPr>
        <w:tc>
          <w:tcPr>
            <w:tcW w:w="8730" w:type="dxa"/>
          </w:tcPr>
          <w:p w:rsidR="00C70ED0" w:rsidRPr="00C70ED0" w:rsidRDefault="00C70ED0" w:rsidP="00C70ED0">
            <w:pPr>
              <w:pStyle w:val="PlainText"/>
              <w:rPr>
                <w:rFonts w:ascii="Times New Roman" w:hAnsi="Times New Roman"/>
                <w:sz w:val="24"/>
              </w:rPr>
            </w:pPr>
            <w:r w:rsidRPr="00C70ED0">
              <w:rPr>
                <w:rFonts w:ascii="Times New Roman" w:hAnsi="Times New Roman"/>
                <w:sz w:val="24"/>
              </w:rPr>
              <w:t>Retention of Course Outlines:</w:t>
            </w:r>
          </w:p>
          <w:p w:rsidR="00C70ED0" w:rsidRPr="00C70ED0" w:rsidRDefault="00C70ED0" w:rsidP="00C70ED0">
            <w:pPr>
              <w:pStyle w:val="PlainText"/>
              <w:rPr>
                <w:rFonts w:ascii="Times New Roman" w:hAnsi="Times New Roman"/>
                <w:sz w:val="24"/>
              </w:rPr>
            </w:pPr>
            <w:r w:rsidRPr="00C70ED0">
              <w:rPr>
                <w:rFonts w:ascii="Times New Roman" w:hAnsi="Times New Roman"/>
                <w:sz w:val="24"/>
              </w:rPr>
              <w:t>It is the responsibility of the student to retain all course outlines for possible future use in acquiring advanced standing at other postsecondary institutions.</w:t>
            </w:r>
          </w:p>
          <w:p w:rsidR="00C70ED0" w:rsidRPr="00C70ED0" w:rsidRDefault="00C70ED0" w:rsidP="00C70ED0">
            <w:pPr>
              <w:pStyle w:val="PlainText"/>
              <w:rPr>
                <w:rFonts w:ascii="Times New Roman" w:hAnsi="Times New Roman"/>
                <w:sz w:val="24"/>
              </w:rPr>
            </w:pPr>
          </w:p>
        </w:tc>
      </w:tr>
      <w:tr w:rsidR="00C70ED0" w:rsidTr="00C70ED0">
        <w:trPr>
          <w:cantSplit/>
        </w:trPr>
        <w:tc>
          <w:tcPr>
            <w:tcW w:w="8730" w:type="dxa"/>
          </w:tcPr>
          <w:p w:rsidR="00C70ED0" w:rsidRPr="00C70ED0" w:rsidRDefault="00C70ED0" w:rsidP="00C70ED0">
            <w:pPr>
              <w:pStyle w:val="PlainText"/>
              <w:rPr>
                <w:rFonts w:ascii="Times New Roman" w:hAnsi="Times New Roman"/>
                <w:sz w:val="24"/>
              </w:rPr>
            </w:pPr>
            <w:r w:rsidRPr="00C70ED0">
              <w:rPr>
                <w:rFonts w:ascii="Times New Roman" w:hAnsi="Times New Roman"/>
                <w:sz w:val="24"/>
              </w:rPr>
              <w:t>Prior Learning Assessment:</w:t>
            </w:r>
          </w:p>
          <w:p w:rsidR="00C70ED0" w:rsidRPr="00C70ED0" w:rsidRDefault="00C70ED0" w:rsidP="00C70ED0">
            <w:pPr>
              <w:pStyle w:val="PlainText"/>
              <w:rPr>
                <w:rFonts w:ascii="Times New Roman" w:hAnsi="Times New Roman"/>
                <w:sz w:val="24"/>
              </w:rPr>
            </w:pPr>
            <w:r w:rsidRPr="00C70ED0">
              <w:rPr>
                <w:rFonts w:ascii="Times New Roman" w:hAnsi="Times New Roman"/>
                <w:sz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C70ED0" w:rsidRPr="00C70ED0" w:rsidRDefault="00C70ED0" w:rsidP="00C70ED0">
            <w:pPr>
              <w:pStyle w:val="PlainText"/>
              <w:rPr>
                <w:rFonts w:ascii="Times New Roman" w:hAnsi="Times New Roman"/>
                <w:sz w:val="24"/>
              </w:rPr>
            </w:pPr>
          </w:p>
          <w:p w:rsidR="00C70ED0" w:rsidRPr="00C70ED0" w:rsidRDefault="00C70ED0" w:rsidP="00C70ED0">
            <w:pPr>
              <w:pStyle w:val="PlainText"/>
              <w:rPr>
                <w:rFonts w:ascii="Times New Roman" w:hAnsi="Times New Roman"/>
                <w:sz w:val="24"/>
              </w:rPr>
            </w:pPr>
            <w:r w:rsidRPr="00C70ED0">
              <w:rPr>
                <w:rFonts w:ascii="Times New Roman" w:hAnsi="Times New Roman"/>
                <w:sz w:val="24"/>
              </w:rPr>
              <w:t>Credit for prior learning will also be given upon successful completion of a challenge exam or portfolio.</w:t>
            </w:r>
          </w:p>
          <w:p w:rsidR="00C70ED0" w:rsidRPr="00C70ED0" w:rsidRDefault="00C70ED0" w:rsidP="00C70ED0">
            <w:pPr>
              <w:pStyle w:val="PlainText"/>
              <w:rPr>
                <w:rFonts w:ascii="Times New Roman" w:hAnsi="Times New Roman"/>
                <w:sz w:val="24"/>
              </w:rPr>
            </w:pPr>
          </w:p>
          <w:p w:rsidR="00C70ED0" w:rsidRPr="00C70ED0" w:rsidRDefault="00C70ED0" w:rsidP="00C70ED0">
            <w:pPr>
              <w:pStyle w:val="PlainText"/>
              <w:rPr>
                <w:rFonts w:ascii="Times New Roman" w:hAnsi="Times New Roman"/>
                <w:sz w:val="24"/>
              </w:rPr>
            </w:pPr>
            <w:r w:rsidRPr="00C70ED0">
              <w:rPr>
                <w:rFonts w:ascii="Times New Roman" w:hAnsi="Times New Roman"/>
                <w:sz w:val="24"/>
              </w:rPr>
              <w:t>Substitute course information is available in the Registrar's office.</w:t>
            </w:r>
          </w:p>
          <w:p w:rsidR="00C70ED0" w:rsidRPr="00C70ED0" w:rsidRDefault="00C70ED0" w:rsidP="00C70ED0">
            <w:pPr>
              <w:pStyle w:val="PlainText"/>
              <w:rPr>
                <w:rFonts w:ascii="Times New Roman" w:hAnsi="Times New Roman"/>
                <w:sz w:val="24"/>
              </w:rPr>
            </w:pPr>
          </w:p>
        </w:tc>
      </w:tr>
      <w:tr w:rsidR="00C70ED0" w:rsidTr="00C70ED0">
        <w:trPr>
          <w:cantSplit/>
        </w:trPr>
        <w:tc>
          <w:tcPr>
            <w:tcW w:w="8730" w:type="dxa"/>
          </w:tcPr>
          <w:p w:rsidR="00C70ED0" w:rsidRPr="00C70ED0" w:rsidRDefault="00C70ED0" w:rsidP="00C70ED0">
            <w:pPr>
              <w:pStyle w:val="PlainText"/>
              <w:rPr>
                <w:rFonts w:ascii="Times New Roman" w:hAnsi="Times New Roman"/>
                <w:sz w:val="24"/>
              </w:rPr>
            </w:pPr>
            <w:r w:rsidRPr="00C70ED0">
              <w:rPr>
                <w:rFonts w:ascii="Times New Roman" w:hAnsi="Times New Roman"/>
                <w:sz w:val="24"/>
              </w:rPr>
              <w:t>Disability Services:</w:t>
            </w:r>
          </w:p>
          <w:p w:rsidR="00C70ED0" w:rsidRPr="00C70ED0" w:rsidRDefault="00C70ED0" w:rsidP="00C70ED0">
            <w:pPr>
              <w:pStyle w:val="PlainText"/>
              <w:rPr>
                <w:rFonts w:ascii="Times New Roman" w:hAnsi="Times New Roman"/>
                <w:sz w:val="24"/>
              </w:rPr>
            </w:pPr>
            <w:r w:rsidRPr="00C70ED0">
              <w:rPr>
                <w:rFonts w:ascii="Times New Roman" w:hAnsi="Times New Roman"/>
                <w:sz w:val="24"/>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C70ED0" w:rsidRPr="00C70ED0" w:rsidRDefault="00C70ED0" w:rsidP="00C70ED0">
            <w:pPr>
              <w:pStyle w:val="PlainText"/>
              <w:rPr>
                <w:rFonts w:ascii="Times New Roman" w:hAnsi="Times New Roman"/>
                <w:sz w:val="24"/>
              </w:rPr>
            </w:pPr>
          </w:p>
        </w:tc>
      </w:tr>
      <w:tr w:rsidR="00C70ED0" w:rsidTr="00C70ED0">
        <w:trPr>
          <w:cantSplit/>
        </w:trPr>
        <w:tc>
          <w:tcPr>
            <w:tcW w:w="8730" w:type="dxa"/>
          </w:tcPr>
          <w:p w:rsidR="00C70ED0" w:rsidRPr="00C70ED0" w:rsidRDefault="00C70ED0" w:rsidP="00C70ED0">
            <w:pPr>
              <w:pStyle w:val="PlainText"/>
              <w:rPr>
                <w:rFonts w:ascii="Times New Roman" w:hAnsi="Times New Roman"/>
                <w:sz w:val="24"/>
              </w:rPr>
            </w:pPr>
            <w:r w:rsidRPr="00C70ED0">
              <w:rPr>
                <w:rFonts w:ascii="Times New Roman" w:hAnsi="Times New Roman"/>
                <w:sz w:val="24"/>
              </w:rPr>
              <w:t>Communication:</w:t>
            </w:r>
          </w:p>
          <w:p w:rsidR="00C70ED0" w:rsidRPr="00C70ED0" w:rsidRDefault="00C70ED0" w:rsidP="00C70ED0">
            <w:pPr>
              <w:pStyle w:val="PlainText"/>
              <w:rPr>
                <w:rFonts w:ascii="Times New Roman" w:hAnsi="Times New Roman"/>
                <w:sz w:val="24"/>
              </w:rPr>
            </w:pPr>
            <w:r w:rsidRPr="00C70ED0">
              <w:rPr>
                <w:rFonts w:ascii="Times New Roman" w:hAnsi="Times New Roman"/>
                <w:sz w:val="24"/>
              </w:rPr>
              <w:t>The College considers LMS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Learning Management System communication tool.</w:t>
            </w:r>
          </w:p>
          <w:p w:rsidR="00C70ED0" w:rsidRPr="00C70ED0" w:rsidRDefault="00C70ED0" w:rsidP="00C70ED0">
            <w:pPr>
              <w:pStyle w:val="PlainText"/>
              <w:rPr>
                <w:rFonts w:ascii="Times New Roman" w:hAnsi="Times New Roman"/>
                <w:sz w:val="24"/>
              </w:rPr>
            </w:pPr>
          </w:p>
        </w:tc>
      </w:tr>
      <w:tr w:rsidR="00C70ED0" w:rsidTr="00C70ED0">
        <w:trPr>
          <w:cantSplit/>
        </w:trPr>
        <w:tc>
          <w:tcPr>
            <w:tcW w:w="8730" w:type="dxa"/>
          </w:tcPr>
          <w:p w:rsidR="00C70ED0" w:rsidRPr="00C70ED0" w:rsidRDefault="00C70ED0" w:rsidP="00C70ED0">
            <w:pPr>
              <w:pStyle w:val="PlainText"/>
              <w:rPr>
                <w:rFonts w:ascii="Times New Roman" w:hAnsi="Times New Roman"/>
                <w:sz w:val="24"/>
              </w:rPr>
            </w:pPr>
            <w:r w:rsidRPr="00C70ED0">
              <w:rPr>
                <w:rFonts w:ascii="Times New Roman" w:hAnsi="Times New Roman"/>
                <w:sz w:val="24"/>
              </w:rPr>
              <w:lastRenderedPageBreak/>
              <w:t>Plagiarism:</w:t>
            </w:r>
          </w:p>
          <w:p w:rsidR="00C70ED0" w:rsidRPr="00C70ED0" w:rsidRDefault="00C70ED0" w:rsidP="00C70ED0">
            <w:pPr>
              <w:pStyle w:val="PlainText"/>
              <w:rPr>
                <w:rFonts w:ascii="Times New Roman" w:hAnsi="Times New Roman"/>
                <w:sz w:val="24"/>
              </w:rPr>
            </w:pPr>
            <w:r w:rsidRPr="00C70ED0">
              <w:rPr>
                <w:rFonts w:ascii="Times New Roman" w:hAnsi="Times New Roman"/>
                <w:sz w:val="24"/>
              </w:rPr>
              <w:t>Students should refer to the definition of “academic dishonesty” in Student Code of Conduct.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C70ED0" w:rsidRPr="00C70ED0" w:rsidRDefault="00C70ED0" w:rsidP="00C70ED0">
            <w:pPr>
              <w:pStyle w:val="PlainText"/>
              <w:rPr>
                <w:rFonts w:ascii="Times New Roman" w:hAnsi="Times New Roman"/>
                <w:sz w:val="24"/>
              </w:rPr>
            </w:pPr>
          </w:p>
        </w:tc>
      </w:tr>
      <w:tr w:rsidR="00C70ED0" w:rsidRPr="00723208" w:rsidTr="00C70ED0">
        <w:trPr>
          <w:cantSplit/>
        </w:trPr>
        <w:tc>
          <w:tcPr>
            <w:tcW w:w="8730" w:type="dxa"/>
          </w:tcPr>
          <w:p w:rsidR="00C70ED0" w:rsidRPr="00C70ED0" w:rsidRDefault="00C70ED0" w:rsidP="00C70ED0">
            <w:pPr>
              <w:pStyle w:val="PlainText"/>
              <w:rPr>
                <w:rFonts w:ascii="Times New Roman" w:hAnsi="Times New Roman"/>
                <w:sz w:val="24"/>
              </w:rPr>
            </w:pPr>
            <w:r w:rsidRPr="00C70ED0">
              <w:rPr>
                <w:rFonts w:ascii="Times New Roman" w:hAnsi="Times New Roman"/>
                <w:sz w:val="24"/>
              </w:rPr>
              <w:t>Student Portal:</w:t>
            </w:r>
          </w:p>
          <w:p w:rsidR="00C70ED0" w:rsidRPr="00C70ED0" w:rsidRDefault="00C70ED0" w:rsidP="00C70ED0">
            <w:pPr>
              <w:pStyle w:val="PlainText"/>
              <w:rPr>
                <w:rFonts w:ascii="Times New Roman" w:hAnsi="Times New Roman"/>
                <w:sz w:val="24"/>
              </w:rPr>
            </w:pPr>
            <w:r w:rsidRPr="00C70ED0">
              <w:rPr>
                <w:rFonts w:ascii="Times New Roman" w:hAnsi="Times New Roman"/>
                <w:sz w:val="24"/>
              </w:rPr>
              <w:t xml:space="preserve">The </w:t>
            </w:r>
            <w:smartTag w:uri="urn:schemas-microsoft-com:office:smarttags" w:element="place">
              <w:smartTag w:uri="urn:schemas-microsoft-com:office:smarttags" w:element="PlaceName">
                <w:r w:rsidRPr="00C70ED0">
                  <w:rPr>
                    <w:rFonts w:ascii="Times New Roman" w:hAnsi="Times New Roman"/>
                    <w:sz w:val="24"/>
                  </w:rPr>
                  <w:t>Sault</w:t>
                </w:r>
              </w:smartTag>
              <w:r w:rsidRPr="00C70ED0">
                <w:rPr>
                  <w:rFonts w:ascii="Times New Roman" w:hAnsi="Times New Roman"/>
                  <w:sz w:val="24"/>
                </w:rPr>
                <w:t xml:space="preserve"> </w:t>
              </w:r>
              <w:smartTag w:uri="urn:schemas-microsoft-com:office:smarttags" w:element="PlaceType">
                <w:r w:rsidRPr="00C70ED0">
                  <w:rPr>
                    <w:rFonts w:ascii="Times New Roman" w:hAnsi="Times New Roman"/>
                    <w:sz w:val="24"/>
                  </w:rPr>
                  <w:t>College</w:t>
                </w:r>
              </w:smartTag>
            </w:smartTag>
            <w:r w:rsidRPr="00C70ED0">
              <w:rPr>
                <w:rFonts w:ascii="Times New Roman" w:hAnsi="Times New Roman"/>
                <w:sz w:val="24"/>
              </w:rPr>
              <w:t xml:space="preserve"> portal allows you to view all your student information in one place. </w:t>
            </w:r>
            <w:r>
              <w:rPr>
                <w:rFonts w:ascii="Times New Roman" w:hAnsi="Times New Roman"/>
                <w:sz w:val="24"/>
              </w:rPr>
              <w:t>m</w:t>
            </w:r>
            <w:r w:rsidRPr="00C70ED0">
              <w:rPr>
                <w:rFonts w:ascii="Times New Roman" w:hAnsi="Times New Roman"/>
                <w:sz w:val="24"/>
              </w:rPr>
              <w:t>ysaultcollege</w:t>
            </w:r>
            <w:r>
              <w:rPr>
                <w:rFonts w:ascii="Times New Roman" w:hAnsi="Times New Roman"/>
                <w:sz w:val="24"/>
              </w:rPr>
              <w:t>.ca</w:t>
            </w:r>
            <w:r w:rsidRPr="00C70ED0">
              <w:rPr>
                <w:rFonts w:ascii="Times New Roman" w:hAnsi="Times New Roman"/>
                <w:sz w:val="24"/>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8" w:history="1">
              <w:r w:rsidRPr="00C70ED0">
                <w:rPr>
                  <w:rFonts w:ascii="Times New Roman" w:hAnsi="Times New Roman"/>
                  <w:sz w:val="24"/>
                </w:rPr>
                <w:t>https://my.saultcollege.ca</w:t>
              </w:r>
            </w:hyperlink>
            <w:r w:rsidRPr="00C70ED0">
              <w:rPr>
                <w:rFonts w:ascii="Times New Roman" w:hAnsi="Times New Roman"/>
                <w:sz w:val="24"/>
              </w:rPr>
              <w:t>.</w:t>
            </w:r>
          </w:p>
          <w:p w:rsidR="00C70ED0" w:rsidRPr="00C70ED0" w:rsidRDefault="00C70ED0" w:rsidP="00C70ED0">
            <w:pPr>
              <w:pStyle w:val="PlainText"/>
              <w:rPr>
                <w:rFonts w:ascii="Times New Roman" w:hAnsi="Times New Roman"/>
                <w:sz w:val="24"/>
              </w:rPr>
            </w:pPr>
            <w:r w:rsidRPr="00C70ED0">
              <w:rPr>
                <w:rFonts w:ascii="Times New Roman" w:hAnsi="Times New Roman"/>
                <w:sz w:val="24"/>
              </w:rPr>
              <w:t xml:space="preserve"> </w:t>
            </w:r>
          </w:p>
        </w:tc>
      </w:tr>
      <w:tr w:rsidR="00C70ED0" w:rsidRPr="00723208" w:rsidTr="00C70ED0">
        <w:trPr>
          <w:cantSplit/>
        </w:trPr>
        <w:tc>
          <w:tcPr>
            <w:tcW w:w="8730" w:type="dxa"/>
          </w:tcPr>
          <w:p w:rsidR="00C70ED0" w:rsidRPr="00C70ED0" w:rsidRDefault="00C70ED0" w:rsidP="00C70ED0">
            <w:pPr>
              <w:pStyle w:val="PlainText"/>
              <w:rPr>
                <w:rFonts w:ascii="Times New Roman" w:hAnsi="Times New Roman"/>
                <w:sz w:val="24"/>
              </w:rPr>
            </w:pPr>
            <w:r w:rsidRPr="00C70ED0">
              <w:rPr>
                <w:rFonts w:ascii="Times New Roman" w:hAnsi="Times New Roman"/>
                <w:sz w:val="24"/>
              </w:rPr>
              <w:t>Electronic Devices in the Classroom:</w:t>
            </w:r>
          </w:p>
          <w:p w:rsidR="004C5E39" w:rsidRDefault="00C70ED0" w:rsidP="00C70ED0">
            <w:pPr>
              <w:pStyle w:val="PlainText"/>
              <w:rPr>
                <w:rFonts w:ascii="Times New Roman" w:hAnsi="Times New Roman"/>
                <w:sz w:val="24"/>
              </w:rPr>
            </w:pPr>
            <w:r w:rsidRPr="00C70ED0">
              <w:rPr>
                <w:rFonts w:ascii="Times New Roman" w:hAnsi="Times New Roman"/>
                <w:sz w:val="24"/>
              </w:rPr>
              <w:t xml:space="preserve">Students who wish to use electronic devices in the classroom will seek permission of the faculty member before proceeding to record instruction.  </w:t>
            </w:r>
            <w:r>
              <w:rPr>
                <w:rFonts w:ascii="Times New Roman" w:hAnsi="Times New Roman"/>
                <w:sz w:val="24"/>
              </w:rPr>
              <w:t xml:space="preserve">Cell phones create disturbance in the classroom. In exceptional circumstances and with prior agreement with the instructor permission may be given for </w:t>
            </w:r>
            <w:r w:rsidR="004C5E39">
              <w:rPr>
                <w:rFonts w:ascii="Times New Roman" w:hAnsi="Times New Roman"/>
                <w:sz w:val="24"/>
              </w:rPr>
              <w:t>students to have phones activated.</w:t>
            </w:r>
          </w:p>
          <w:p w:rsidR="00C70ED0" w:rsidRPr="00C70ED0" w:rsidRDefault="00C70ED0" w:rsidP="00C70ED0">
            <w:pPr>
              <w:pStyle w:val="PlainText"/>
              <w:rPr>
                <w:rFonts w:ascii="Times New Roman" w:hAnsi="Times New Roman"/>
                <w:sz w:val="24"/>
              </w:rPr>
            </w:pPr>
            <w:r w:rsidRPr="00C70ED0">
              <w:rPr>
                <w:rFonts w:ascii="Times New Roman" w:hAnsi="Times New Roman"/>
                <w:sz w:val="24"/>
              </w:rPr>
              <w:t xml:space="preserve">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C70ED0" w:rsidRPr="00C70ED0" w:rsidRDefault="00C70ED0" w:rsidP="00C70ED0">
            <w:pPr>
              <w:pStyle w:val="PlainText"/>
              <w:rPr>
                <w:rFonts w:ascii="Times New Roman" w:hAnsi="Times New Roman"/>
                <w:sz w:val="24"/>
              </w:rPr>
            </w:pPr>
          </w:p>
        </w:tc>
      </w:tr>
      <w:tr w:rsidR="00C70ED0" w:rsidTr="00C70ED0">
        <w:trPr>
          <w:cantSplit/>
        </w:trPr>
        <w:tc>
          <w:tcPr>
            <w:tcW w:w="8730" w:type="dxa"/>
          </w:tcPr>
          <w:p w:rsidR="00C70ED0" w:rsidRPr="00C70ED0" w:rsidRDefault="00C70ED0" w:rsidP="00C70ED0">
            <w:pPr>
              <w:pStyle w:val="PlainText"/>
              <w:rPr>
                <w:rFonts w:ascii="Times New Roman" w:hAnsi="Times New Roman"/>
                <w:sz w:val="24"/>
              </w:rPr>
            </w:pPr>
            <w:r w:rsidRPr="00C70ED0">
              <w:rPr>
                <w:rFonts w:ascii="Times New Roman" w:hAnsi="Times New Roman"/>
                <w:sz w:val="24"/>
              </w:rPr>
              <w:t>Attendance:</w:t>
            </w:r>
          </w:p>
          <w:p w:rsidR="00C70ED0" w:rsidRPr="00C70ED0" w:rsidRDefault="00C70ED0" w:rsidP="00C70ED0">
            <w:pPr>
              <w:pStyle w:val="PlainText"/>
              <w:rPr>
                <w:rFonts w:ascii="Times New Roman" w:hAnsi="Times New Roman"/>
                <w:sz w:val="24"/>
              </w:rPr>
            </w:pPr>
            <w:smartTag w:uri="urn:schemas-microsoft-com:office:smarttags" w:element="place">
              <w:smartTag w:uri="urn:schemas-microsoft-com:office:smarttags" w:element="PlaceName">
                <w:r w:rsidRPr="00C70ED0">
                  <w:rPr>
                    <w:rFonts w:ascii="Times New Roman" w:hAnsi="Times New Roman"/>
                    <w:sz w:val="24"/>
                  </w:rPr>
                  <w:t>Sault</w:t>
                </w:r>
              </w:smartTag>
              <w:r w:rsidRPr="00C70ED0">
                <w:rPr>
                  <w:rFonts w:ascii="Times New Roman" w:hAnsi="Times New Roman"/>
                  <w:sz w:val="24"/>
                </w:rPr>
                <w:t xml:space="preserve"> </w:t>
              </w:r>
              <w:smartTag w:uri="urn:schemas-microsoft-com:office:smarttags" w:element="PlaceType">
                <w:r w:rsidRPr="00C70ED0">
                  <w:rPr>
                    <w:rFonts w:ascii="Times New Roman" w:hAnsi="Times New Roman"/>
                    <w:sz w:val="24"/>
                  </w:rPr>
                  <w:t>College</w:t>
                </w:r>
              </w:smartTag>
            </w:smartTag>
            <w:r w:rsidRPr="00C70ED0">
              <w:rPr>
                <w:rFonts w:ascii="Times New Roman" w:hAnsi="Times New Roman"/>
                <w:sz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70ED0" w:rsidRPr="00C70ED0" w:rsidRDefault="00C70ED0" w:rsidP="00C70ED0">
            <w:pPr>
              <w:pStyle w:val="PlainText"/>
              <w:rPr>
                <w:rFonts w:ascii="Times New Roman" w:hAnsi="Times New Roman"/>
                <w:sz w:val="24"/>
              </w:rPr>
            </w:pPr>
          </w:p>
        </w:tc>
      </w:tr>
      <w:tr w:rsidR="00C70ED0" w:rsidRPr="0004491B" w:rsidTr="00C70ED0">
        <w:trPr>
          <w:cantSplit/>
        </w:trPr>
        <w:tc>
          <w:tcPr>
            <w:tcW w:w="8730" w:type="dxa"/>
          </w:tcPr>
          <w:p w:rsidR="00C70ED0" w:rsidRPr="00C70ED0" w:rsidRDefault="00C70ED0" w:rsidP="00C70ED0">
            <w:pPr>
              <w:pStyle w:val="PlainText"/>
              <w:rPr>
                <w:rFonts w:ascii="Times New Roman" w:hAnsi="Times New Roman"/>
                <w:sz w:val="24"/>
              </w:rPr>
            </w:pPr>
            <w:r w:rsidRPr="00C70ED0">
              <w:rPr>
                <w:rFonts w:ascii="Times New Roman" w:hAnsi="Times New Roman"/>
                <w:sz w:val="24"/>
              </w:rPr>
              <w:lastRenderedPageBreak/>
              <w:t>Tuition Default:</w:t>
            </w:r>
          </w:p>
          <w:p w:rsidR="00C70ED0" w:rsidRPr="00C70ED0" w:rsidRDefault="00C70ED0" w:rsidP="00C70ED0">
            <w:pPr>
              <w:pStyle w:val="PlainText"/>
              <w:rPr>
                <w:rFonts w:ascii="Times New Roman" w:hAnsi="Times New Roman"/>
                <w:sz w:val="24"/>
              </w:rPr>
            </w:pPr>
            <w:r w:rsidRPr="00C70ED0">
              <w:rPr>
                <w:rFonts w:ascii="Times New Roman" w:hAnsi="Times New Roman"/>
                <w:sz w:val="24"/>
              </w:rPr>
              <w:t xml:space="preserve">Students who have defaulted on the payment of tuition (tuition has not been paid in full, payments were not deferred or payment plan not honoured) as </w:t>
            </w:r>
            <w:bookmarkStart w:id="0" w:name="Dropdown2"/>
            <w:r w:rsidRPr="00C70ED0">
              <w:rPr>
                <w:rFonts w:ascii="Times New Roman" w:hAnsi="Times New Roman"/>
                <w:sz w:val="24"/>
              </w:rPr>
              <w:t xml:space="preserve">of the first week of </w:t>
            </w:r>
            <w:bookmarkEnd w:id="0"/>
            <w:r w:rsidRPr="00C70ED0">
              <w:rPr>
                <w:rFonts w:ascii="Times New Roman" w:hAnsi="Times New Roman"/>
                <w:sz w:val="24"/>
              </w:rPr>
              <w:t xml:space="preserve">November, </w:t>
            </w:r>
            <w:r>
              <w:rPr>
                <w:rFonts w:ascii="Times New Roman" w:hAnsi="Times New Roman"/>
                <w:sz w:val="24"/>
              </w:rPr>
              <w:t>wi</w:t>
            </w:r>
            <w:r w:rsidRPr="00C70ED0">
              <w:rPr>
                <w:rFonts w:ascii="Times New Roman" w:hAnsi="Times New Roman"/>
                <w:sz w:val="24"/>
              </w:rPr>
              <w:t>ll be removed from placement and clinical activities. This may result in loss of mandatory hours or incomplete course work.  </w:t>
            </w:r>
            <w:smartTag w:uri="urn:schemas-microsoft-com:office:smarttags" w:element="place">
              <w:smartTag w:uri="urn:schemas-microsoft-com:office:smarttags" w:element="PlaceName">
                <w:r w:rsidRPr="00C70ED0">
                  <w:rPr>
                    <w:rFonts w:ascii="Times New Roman" w:hAnsi="Times New Roman"/>
                    <w:sz w:val="24"/>
                  </w:rPr>
                  <w:t>Sault</w:t>
                </w:r>
              </w:smartTag>
              <w:r w:rsidRPr="00C70ED0">
                <w:rPr>
                  <w:rFonts w:ascii="Times New Roman" w:hAnsi="Times New Roman"/>
                  <w:sz w:val="24"/>
                </w:rPr>
                <w:t xml:space="preserve"> </w:t>
              </w:r>
              <w:smartTag w:uri="urn:schemas-microsoft-com:office:smarttags" w:element="PlaceType">
                <w:r w:rsidRPr="00C70ED0">
                  <w:rPr>
                    <w:rFonts w:ascii="Times New Roman" w:hAnsi="Times New Roman"/>
                    <w:sz w:val="24"/>
                  </w:rPr>
                  <w:t>College</w:t>
                </w:r>
              </w:smartTag>
            </w:smartTag>
            <w:r w:rsidRPr="00C70ED0">
              <w:rPr>
                <w:rFonts w:ascii="Times New Roman" w:hAnsi="Times New Roman"/>
                <w:sz w:val="24"/>
              </w:rPr>
              <w:t xml:space="preserv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C70ED0" w:rsidRPr="00C70ED0" w:rsidRDefault="00C70ED0" w:rsidP="00C70ED0">
            <w:pPr>
              <w:pStyle w:val="PlainText"/>
              <w:rPr>
                <w:rFonts w:ascii="Times New Roman" w:hAnsi="Times New Roman"/>
                <w:sz w:val="24"/>
              </w:rPr>
            </w:pPr>
          </w:p>
        </w:tc>
      </w:tr>
    </w:tbl>
    <w:p w:rsidR="00AB397A" w:rsidRDefault="00AB397A" w:rsidP="00C70ED0">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Fonts w:ascii="Times New Roman" w:hAnsi="Times New Roman"/>
          <w:sz w:val="24"/>
        </w:rPr>
      </w:pPr>
    </w:p>
    <w:p w:rsidR="0086724D" w:rsidRDefault="0086724D">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4"/>
        </w:rPr>
      </w:pPr>
      <w:r>
        <w:rPr>
          <w:rFonts w:ascii="Times New Roman" w:hAnsi="Times New Roman"/>
          <w:sz w:val="24"/>
        </w:rPr>
        <w:tab/>
      </w:r>
      <w:r>
        <w:rPr>
          <w:rFonts w:ascii="Times New Roman" w:hAnsi="Times New Roman"/>
          <w:sz w:val="24"/>
        </w:rPr>
        <w:tab/>
      </w:r>
    </w:p>
    <w:sectPr w:rsidR="0086724D" w:rsidSect="00977ABA">
      <w:headerReference w:type="even" r:id="rId9"/>
      <w:headerReference w:type="default" r:id="rId10"/>
      <w:footerReference w:type="default" r:id="rId11"/>
      <w:type w:val="continuous"/>
      <w:pgSz w:w="12240" w:h="15840"/>
      <w:pgMar w:top="1170" w:right="1440" w:bottom="180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624" w:rsidRDefault="00317624">
      <w:r>
        <w:separator/>
      </w:r>
    </w:p>
  </w:endnote>
  <w:endnote w:type="continuationSeparator" w:id="0">
    <w:p w:rsidR="00317624" w:rsidRDefault="003176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Roman PS">
    <w:altName w:val="Courier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20A" w:rsidRDefault="00CB320A">
    <w:pPr>
      <w:pStyle w:val="Footer"/>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624" w:rsidRDefault="00317624">
      <w:r>
        <w:separator/>
      </w:r>
    </w:p>
  </w:footnote>
  <w:footnote w:type="continuationSeparator" w:id="0">
    <w:p w:rsidR="00317624" w:rsidRDefault="003176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20A" w:rsidRDefault="00CB320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B320A" w:rsidRDefault="00CB32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20A" w:rsidRDefault="00CB320A">
    <w:pPr>
      <w:pStyle w:val="Header"/>
      <w:framePr w:wrap="around" w:vAnchor="text" w:hAnchor="margin" w:xAlign="center" w:y="1"/>
      <w:rPr>
        <w:rStyle w:val="PageNumber"/>
      </w:rPr>
    </w:pPr>
  </w:p>
  <w:p w:rsidR="00CB320A" w:rsidRPr="00977ABA" w:rsidRDefault="00CB320A" w:rsidP="00977ABA">
    <w:pPr>
      <w:pStyle w:val="Header"/>
      <w:rPr>
        <w:i/>
        <w:sz w:val="24"/>
        <w:szCs w:val="24"/>
        <w:u w:val="single"/>
      </w:rPr>
    </w:pPr>
    <w:r w:rsidRPr="00977ABA">
      <w:rPr>
        <w:i/>
        <w:sz w:val="24"/>
        <w:szCs w:val="24"/>
        <w:u w:val="single"/>
      </w:rPr>
      <w:t>GENERAL CHEMISTRY I</w:t>
    </w:r>
    <w:r w:rsidRPr="00977ABA">
      <w:rPr>
        <w:i/>
        <w:sz w:val="24"/>
        <w:szCs w:val="24"/>
        <w:u w:val="single"/>
      </w:rPr>
      <w:tab/>
    </w:r>
    <w:r w:rsidRPr="00977ABA">
      <w:rPr>
        <w:rStyle w:val="PageNumber"/>
        <w:i/>
        <w:sz w:val="24"/>
        <w:szCs w:val="24"/>
        <w:u w:val="single"/>
      </w:rPr>
      <w:fldChar w:fldCharType="begin"/>
    </w:r>
    <w:r w:rsidRPr="00977ABA">
      <w:rPr>
        <w:rStyle w:val="PageNumber"/>
        <w:i/>
        <w:sz w:val="24"/>
        <w:szCs w:val="24"/>
        <w:u w:val="single"/>
      </w:rPr>
      <w:instrText xml:space="preserve"> PAGE </w:instrText>
    </w:r>
    <w:r w:rsidRPr="00977ABA">
      <w:rPr>
        <w:rStyle w:val="PageNumber"/>
        <w:i/>
        <w:sz w:val="24"/>
        <w:szCs w:val="24"/>
        <w:u w:val="single"/>
      </w:rPr>
      <w:fldChar w:fldCharType="separate"/>
    </w:r>
    <w:r w:rsidR="0096551A">
      <w:rPr>
        <w:rStyle w:val="PageNumber"/>
        <w:i/>
        <w:noProof/>
        <w:sz w:val="24"/>
        <w:szCs w:val="24"/>
        <w:u w:val="single"/>
      </w:rPr>
      <w:t>2</w:t>
    </w:r>
    <w:r w:rsidRPr="00977ABA">
      <w:rPr>
        <w:rStyle w:val="PageNumber"/>
        <w:i/>
        <w:sz w:val="24"/>
        <w:szCs w:val="24"/>
        <w:u w:val="single"/>
      </w:rPr>
      <w:fldChar w:fldCharType="end"/>
    </w:r>
    <w:r w:rsidRPr="00977ABA">
      <w:rPr>
        <w:rStyle w:val="PageNumber"/>
        <w:i/>
        <w:sz w:val="24"/>
        <w:szCs w:val="24"/>
        <w:u w:val="single"/>
      </w:rPr>
      <w:tab/>
    </w:r>
    <w:r w:rsidRPr="00977ABA">
      <w:rPr>
        <w:i/>
        <w:sz w:val="24"/>
        <w:szCs w:val="24"/>
        <w:u w:val="single"/>
      </w:rPr>
      <w:t>CHM102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902AEE"/>
    <w:multiLevelType w:val="hybridMultilevel"/>
    <w:tmpl w:val="45345D38"/>
    <w:lvl w:ilvl="0" w:tplc="1009000F">
      <w:start w:val="1"/>
      <w:numFmt w:val="decimal"/>
      <w:lvlText w:val="%1."/>
      <w:lvlJc w:val="left"/>
      <w:pPr>
        <w:tabs>
          <w:tab w:val="num" w:pos="450"/>
        </w:tabs>
        <w:ind w:left="450" w:hanging="360"/>
      </w:pPr>
    </w:lvl>
    <w:lvl w:ilvl="1" w:tplc="10090019" w:tentative="1">
      <w:start w:val="1"/>
      <w:numFmt w:val="lowerLetter"/>
      <w:lvlText w:val="%2."/>
      <w:lvlJc w:val="left"/>
      <w:pPr>
        <w:tabs>
          <w:tab w:val="num" w:pos="1170"/>
        </w:tabs>
        <w:ind w:left="1170" w:hanging="360"/>
      </w:pPr>
    </w:lvl>
    <w:lvl w:ilvl="2" w:tplc="1009001B" w:tentative="1">
      <w:start w:val="1"/>
      <w:numFmt w:val="lowerRoman"/>
      <w:lvlText w:val="%3."/>
      <w:lvlJc w:val="right"/>
      <w:pPr>
        <w:tabs>
          <w:tab w:val="num" w:pos="1890"/>
        </w:tabs>
        <w:ind w:left="1890" w:hanging="180"/>
      </w:pPr>
    </w:lvl>
    <w:lvl w:ilvl="3" w:tplc="1009000F" w:tentative="1">
      <w:start w:val="1"/>
      <w:numFmt w:val="decimal"/>
      <w:lvlText w:val="%4."/>
      <w:lvlJc w:val="left"/>
      <w:pPr>
        <w:tabs>
          <w:tab w:val="num" w:pos="2610"/>
        </w:tabs>
        <w:ind w:left="2610" w:hanging="360"/>
      </w:pPr>
    </w:lvl>
    <w:lvl w:ilvl="4" w:tplc="10090019" w:tentative="1">
      <w:start w:val="1"/>
      <w:numFmt w:val="lowerLetter"/>
      <w:lvlText w:val="%5."/>
      <w:lvlJc w:val="left"/>
      <w:pPr>
        <w:tabs>
          <w:tab w:val="num" w:pos="3330"/>
        </w:tabs>
        <w:ind w:left="3330" w:hanging="360"/>
      </w:pPr>
    </w:lvl>
    <w:lvl w:ilvl="5" w:tplc="1009001B" w:tentative="1">
      <w:start w:val="1"/>
      <w:numFmt w:val="lowerRoman"/>
      <w:lvlText w:val="%6."/>
      <w:lvlJc w:val="right"/>
      <w:pPr>
        <w:tabs>
          <w:tab w:val="num" w:pos="4050"/>
        </w:tabs>
        <w:ind w:left="4050" w:hanging="180"/>
      </w:pPr>
    </w:lvl>
    <w:lvl w:ilvl="6" w:tplc="1009000F" w:tentative="1">
      <w:start w:val="1"/>
      <w:numFmt w:val="decimal"/>
      <w:lvlText w:val="%7."/>
      <w:lvlJc w:val="left"/>
      <w:pPr>
        <w:tabs>
          <w:tab w:val="num" w:pos="4770"/>
        </w:tabs>
        <w:ind w:left="4770" w:hanging="360"/>
      </w:pPr>
    </w:lvl>
    <w:lvl w:ilvl="7" w:tplc="10090019" w:tentative="1">
      <w:start w:val="1"/>
      <w:numFmt w:val="lowerLetter"/>
      <w:lvlText w:val="%8."/>
      <w:lvlJc w:val="left"/>
      <w:pPr>
        <w:tabs>
          <w:tab w:val="num" w:pos="5490"/>
        </w:tabs>
        <w:ind w:left="5490" w:hanging="360"/>
      </w:pPr>
    </w:lvl>
    <w:lvl w:ilvl="8" w:tplc="1009001B" w:tentative="1">
      <w:start w:val="1"/>
      <w:numFmt w:val="lowerRoman"/>
      <w:lvlText w:val="%9."/>
      <w:lvlJc w:val="right"/>
      <w:pPr>
        <w:tabs>
          <w:tab w:val="num" w:pos="6210"/>
        </w:tabs>
        <w:ind w:left="6210" w:hanging="180"/>
      </w:pPr>
    </w:lvl>
  </w:abstractNum>
  <w:abstractNum w:abstractNumId="2">
    <w:nsid w:val="03812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3B0313D"/>
    <w:multiLevelType w:val="singleLevel"/>
    <w:tmpl w:val="7EDC3A52"/>
    <w:lvl w:ilvl="0">
      <w:start w:val="1"/>
      <w:numFmt w:val="bullet"/>
      <w:lvlText w:val=""/>
      <w:lvlJc w:val="left"/>
      <w:pPr>
        <w:tabs>
          <w:tab w:val="num" w:pos="360"/>
        </w:tabs>
        <w:ind w:left="360" w:hanging="360"/>
      </w:pPr>
      <w:rPr>
        <w:rFonts w:ascii="Symbol" w:hAnsi="Symbol" w:hint="default"/>
      </w:rPr>
    </w:lvl>
  </w:abstractNum>
  <w:abstractNum w:abstractNumId="4">
    <w:nsid w:val="070A470A"/>
    <w:multiLevelType w:val="hybridMultilevel"/>
    <w:tmpl w:val="C93473C0"/>
    <w:lvl w:ilvl="0" w:tplc="CDC225CE">
      <w:start w:val="7"/>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093B4544"/>
    <w:multiLevelType w:val="hybridMultilevel"/>
    <w:tmpl w:val="C4CAEAA0"/>
    <w:lvl w:ilvl="0" w:tplc="52666C80">
      <w:start w:val="5"/>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nsid w:val="0CDD28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1603A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5E5332C"/>
    <w:multiLevelType w:val="singleLevel"/>
    <w:tmpl w:val="5CC0AB5A"/>
    <w:lvl w:ilvl="0">
      <w:start w:val="4"/>
      <w:numFmt w:val="decimal"/>
      <w:lvlText w:val="%1."/>
      <w:legacy w:legacy="1" w:legacySpace="0" w:legacyIndent="720"/>
      <w:lvlJc w:val="left"/>
      <w:pPr>
        <w:ind w:left="720" w:hanging="720"/>
      </w:pPr>
    </w:lvl>
  </w:abstractNum>
  <w:abstractNum w:abstractNumId="9">
    <w:nsid w:val="1A2124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C400D0D"/>
    <w:multiLevelType w:val="hybridMultilevel"/>
    <w:tmpl w:val="23B8BD4E"/>
    <w:lvl w:ilvl="0" w:tplc="BB040D1A">
      <w:start w:val="6"/>
      <w:numFmt w:val="decimal"/>
      <w:lvlText w:val="%1)"/>
      <w:lvlJc w:val="left"/>
      <w:pPr>
        <w:tabs>
          <w:tab w:val="num" w:pos="720"/>
        </w:tabs>
        <w:ind w:left="720" w:hanging="45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1">
    <w:nsid w:val="1D0D45AA"/>
    <w:multiLevelType w:val="hybridMultilevel"/>
    <w:tmpl w:val="27821896"/>
    <w:lvl w:ilvl="0" w:tplc="1E3E95C4">
      <w:start w:val="1"/>
      <w:numFmt w:val="decimal"/>
      <w:lvlText w:val="%1)"/>
      <w:lvlJc w:val="left"/>
      <w:pPr>
        <w:tabs>
          <w:tab w:val="num" w:pos="1080"/>
        </w:tabs>
        <w:ind w:left="1080" w:hanging="720"/>
      </w:pPr>
      <w:rPr>
        <w:rFonts w:hint="default"/>
      </w:rPr>
    </w:lvl>
    <w:lvl w:ilvl="1" w:tplc="16762234">
      <w:start w:val="6"/>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F107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6000226"/>
    <w:multiLevelType w:val="hybridMultilevel"/>
    <w:tmpl w:val="BCEC2E46"/>
    <w:lvl w:ilvl="0" w:tplc="704EFE42">
      <w:start w:val="6"/>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nsid w:val="27E66279"/>
    <w:multiLevelType w:val="hybridMultilevel"/>
    <w:tmpl w:val="7D4C4924"/>
    <w:lvl w:ilvl="0" w:tplc="AB509534">
      <w:start w:val="6"/>
      <w:numFmt w:val="decimal"/>
      <w:lvlText w:val="%1)"/>
      <w:lvlJc w:val="left"/>
      <w:pPr>
        <w:tabs>
          <w:tab w:val="num" w:pos="720"/>
        </w:tabs>
        <w:ind w:left="720" w:hanging="63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5">
    <w:nsid w:val="2BD4253B"/>
    <w:multiLevelType w:val="singleLevel"/>
    <w:tmpl w:val="7EDC3A52"/>
    <w:lvl w:ilvl="0">
      <w:start w:val="1"/>
      <w:numFmt w:val="bullet"/>
      <w:lvlText w:val=""/>
      <w:lvlJc w:val="left"/>
      <w:pPr>
        <w:tabs>
          <w:tab w:val="num" w:pos="360"/>
        </w:tabs>
        <w:ind w:left="360" w:hanging="360"/>
      </w:pPr>
      <w:rPr>
        <w:rFonts w:ascii="Symbol" w:hAnsi="Symbol" w:hint="default"/>
      </w:rPr>
    </w:lvl>
  </w:abstractNum>
  <w:abstractNum w:abstractNumId="16">
    <w:nsid w:val="31246AB6"/>
    <w:multiLevelType w:val="hybridMultilevel"/>
    <w:tmpl w:val="64D2285A"/>
    <w:lvl w:ilvl="0" w:tplc="4B1CD322">
      <w:start w:val="2"/>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3080939"/>
    <w:multiLevelType w:val="singleLevel"/>
    <w:tmpl w:val="09AEB470"/>
    <w:lvl w:ilvl="0">
      <w:start w:val="3"/>
      <w:numFmt w:val="decimal"/>
      <w:lvlText w:val="%1."/>
      <w:legacy w:legacy="1" w:legacySpace="0" w:legacyIndent="720"/>
      <w:lvlJc w:val="left"/>
      <w:pPr>
        <w:ind w:left="900" w:hanging="720"/>
      </w:pPr>
    </w:lvl>
  </w:abstractNum>
  <w:abstractNum w:abstractNumId="18">
    <w:nsid w:val="34067EB1"/>
    <w:multiLevelType w:val="singleLevel"/>
    <w:tmpl w:val="5CC0AB5A"/>
    <w:lvl w:ilvl="0">
      <w:start w:val="4"/>
      <w:numFmt w:val="decimal"/>
      <w:lvlText w:val="%1."/>
      <w:legacy w:legacy="1" w:legacySpace="0" w:legacyIndent="720"/>
      <w:lvlJc w:val="left"/>
      <w:pPr>
        <w:ind w:left="720" w:hanging="720"/>
      </w:pPr>
    </w:lvl>
  </w:abstractNum>
  <w:abstractNum w:abstractNumId="19">
    <w:nsid w:val="3C315F0F"/>
    <w:multiLevelType w:val="hybridMultilevel"/>
    <w:tmpl w:val="D4EE321A"/>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E661B0A"/>
    <w:multiLevelType w:val="hybridMultilevel"/>
    <w:tmpl w:val="542EC4BA"/>
    <w:lvl w:ilvl="0" w:tplc="C5F4D2BE">
      <w:start w:val="4"/>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1">
    <w:nsid w:val="41AB07EB"/>
    <w:multiLevelType w:val="hybridMultilevel"/>
    <w:tmpl w:val="E8BAC6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7B833E4"/>
    <w:multiLevelType w:val="hybridMultilevel"/>
    <w:tmpl w:val="EEE422CC"/>
    <w:lvl w:ilvl="0" w:tplc="39CA8AA8">
      <w:start w:val="8"/>
      <w:numFmt w:val="decimal"/>
      <w:lvlText w:val="%1)"/>
      <w:lvlJc w:val="left"/>
      <w:pPr>
        <w:tabs>
          <w:tab w:val="num" w:pos="720"/>
        </w:tabs>
        <w:ind w:left="720" w:hanging="540"/>
      </w:pPr>
      <w:rPr>
        <w:rFonts w:hint="default"/>
      </w:rPr>
    </w:lvl>
    <w:lvl w:ilvl="1" w:tplc="4650B716">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3">
    <w:nsid w:val="4CF10CF9"/>
    <w:multiLevelType w:val="singleLevel"/>
    <w:tmpl w:val="0409000F"/>
    <w:lvl w:ilvl="0">
      <w:start w:val="6"/>
      <w:numFmt w:val="decimal"/>
      <w:lvlText w:val="%1."/>
      <w:lvlJc w:val="left"/>
      <w:pPr>
        <w:tabs>
          <w:tab w:val="num" w:pos="360"/>
        </w:tabs>
        <w:ind w:left="360" w:hanging="360"/>
      </w:pPr>
      <w:rPr>
        <w:rFonts w:hint="default"/>
      </w:rPr>
    </w:lvl>
  </w:abstractNum>
  <w:abstractNum w:abstractNumId="24">
    <w:nsid w:val="4DB90629"/>
    <w:multiLevelType w:val="singleLevel"/>
    <w:tmpl w:val="E18C63DA"/>
    <w:lvl w:ilvl="0">
      <w:start w:val="3"/>
      <w:numFmt w:val="decimal"/>
      <w:lvlText w:val="%1)"/>
      <w:lvlJc w:val="left"/>
      <w:pPr>
        <w:tabs>
          <w:tab w:val="num" w:pos="720"/>
        </w:tabs>
        <w:ind w:left="720" w:hanging="720"/>
      </w:pPr>
      <w:rPr>
        <w:rFonts w:hint="default"/>
      </w:rPr>
    </w:lvl>
  </w:abstractNum>
  <w:abstractNum w:abstractNumId="25">
    <w:nsid w:val="4DEF0994"/>
    <w:multiLevelType w:val="hybridMultilevel"/>
    <w:tmpl w:val="D4EE321A"/>
    <w:lvl w:ilvl="0" w:tplc="8950577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11">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FC57225"/>
    <w:multiLevelType w:val="hybridMultilevel"/>
    <w:tmpl w:val="0B0298C8"/>
    <w:lvl w:ilvl="0" w:tplc="4064CDD6">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0F21D74"/>
    <w:multiLevelType w:val="hybridMultilevel"/>
    <w:tmpl w:val="70828B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70D5A7D"/>
    <w:multiLevelType w:val="singleLevel"/>
    <w:tmpl w:val="0809000F"/>
    <w:lvl w:ilvl="0">
      <w:start w:val="9"/>
      <w:numFmt w:val="decimal"/>
      <w:lvlText w:val="%1."/>
      <w:lvlJc w:val="left"/>
      <w:pPr>
        <w:tabs>
          <w:tab w:val="num" w:pos="360"/>
        </w:tabs>
        <w:ind w:left="360" w:hanging="360"/>
      </w:pPr>
      <w:rPr>
        <w:rFonts w:hint="default"/>
      </w:rPr>
    </w:lvl>
  </w:abstractNum>
  <w:abstractNum w:abstractNumId="29">
    <w:nsid w:val="57575AD5"/>
    <w:multiLevelType w:val="hybridMultilevel"/>
    <w:tmpl w:val="CBC83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969579F"/>
    <w:multiLevelType w:val="singleLevel"/>
    <w:tmpl w:val="75B4E1B4"/>
    <w:lvl w:ilvl="0">
      <w:start w:val="1"/>
      <w:numFmt w:val="upperRoman"/>
      <w:lvlText w:val="%1."/>
      <w:legacy w:legacy="1" w:legacySpace="0" w:legacyIndent="720"/>
      <w:lvlJc w:val="left"/>
      <w:pPr>
        <w:ind w:left="720" w:hanging="720"/>
      </w:pPr>
    </w:lvl>
  </w:abstractNum>
  <w:abstractNum w:abstractNumId="31">
    <w:nsid w:val="5AD97C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AEE1A24"/>
    <w:multiLevelType w:val="hybridMultilevel"/>
    <w:tmpl w:val="983001BE"/>
    <w:lvl w:ilvl="0" w:tplc="16762234">
      <w:start w:val="6"/>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3">
    <w:nsid w:val="5DEB4BE1"/>
    <w:multiLevelType w:val="hybridMultilevel"/>
    <w:tmpl w:val="0164BE52"/>
    <w:lvl w:ilvl="0" w:tplc="D1B249E4">
      <w:start w:val="6"/>
      <w:numFmt w:val="decimal"/>
      <w:lvlText w:val="%1)"/>
      <w:lvlJc w:val="left"/>
      <w:pPr>
        <w:tabs>
          <w:tab w:val="num" w:pos="720"/>
        </w:tabs>
        <w:ind w:left="180" w:firstLine="0"/>
      </w:pPr>
      <w:rPr>
        <w:rFonts w:hint="default"/>
        <w:b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4">
    <w:nsid w:val="5ECB4D78"/>
    <w:multiLevelType w:val="singleLevel"/>
    <w:tmpl w:val="0409000F"/>
    <w:lvl w:ilvl="0">
      <w:start w:val="5"/>
      <w:numFmt w:val="decimal"/>
      <w:lvlText w:val="%1."/>
      <w:lvlJc w:val="left"/>
      <w:pPr>
        <w:tabs>
          <w:tab w:val="num" w:pos="360"/>
        </w:tabs>
        <w:ind w:left="360" w:hanging="360"/>
      </w:pPr>
      <w:rPr>
        <w:rFonts w:hint="default"/>
      </w:rPr>
    </w:lvl>
  </w:abstractNum>
  <w:abstractNum w:abstractNumId="35">
    <w:nsid w:val="62A93519"/>
    <w:multiLevelType w:val="singleLevel"/>
    <w:tmpl w:val="8AB849BA"/>
    <w:lvl w:ilvl="0">
      <w:start w:val="100"/>
      <w:numFmt w:val="decimal"/>
      <w:lvlText w:val="%1"/>
      <w:legacy w:legacy="1" w:legacySpace="0" w:legacyIndent="4680"/>
      <w:lvlJc w:val="left"/>
      <w:pPr>
        <w:ind w:left="9000" w:hanging="4680"/>
      </w:pPr>
    </w:lvl>
  </w:abstractNum>
  <w:abstractNum w:abstractNumId="36">
    <w:nsid w:val="62FD5DDB"/>
    <w:multiLevelType w:val="singleLevel"/>
    <w:tmpl w:val="D9260AB8"/>
    <w:lvl w:ilvl="0">
      <w:start w:val="4"/>
      <w:numFmt w:val="decimal"/>
      <w:lvlText w:val="%1."/>
      <w:lvlJc w:val="left"/>
      <w:pPr>
        <w:tabs>
          <w:tab w:val="num" w:pos="720"/>
        </w:tabs>
        <w:ind w:left="720" w:hanging="720"/>
      </w:pPr>
      <w:rPr>
        <w:rFonts w:hint="default"/>
      </w:rPr>
    </w:lvl>
  </w:abstractNum>
  <w:abstractNum w:abstractNumId="37">
    <w:nsid w:val="67144140"/>
    <w:multiLevelType w:val="hybridMultilevel"/>
    <w:tmpl w:val="57B094DC"/>
    <w:lvl w:ilvl="0" w:tplc="B846DA74">
      <w:start w:val="6"/>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0605EA3"/>
    <w:multiLevelType w:val="hybridMultilevel"/>
    <w:tmpl w:val="690C8C88"/>
    <w:lvl w:ilvl="0" w:tplc="AF049A34">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2975741"/>
    <w:multiLevelType w:val="singleLevel"/>
    <w:tmpl w:val="26A4C300"/>
    <w:lvl w:ilvl="0">
      <w:start w:val="6"/>
      <w:numFmt w:val="decimal"/>
      <w:lvlText w:val="%1."/>
      <w:lvlJc w:val="left"/>
      <w:pPr>
        <w:tabs>
          <w:tab w:val="num" w:pos="480"/>
        </w:tabs>
        <w:ind w:left="480" w:hanging="480"/>
      </w:pPr>
      <w:rPr>
        <w:rFonts w:hint="default"/>
      </w:rPr>
    </w:lvl>
  </w:abstractNum>
  <w:abstractNum w:abstractNumId="40">
    <w:nsid w:val="72EF7EAF"/>
    <w:multiLevelType w:val="hybridMultilevel"/>
    <w:tmpl w:val="E8BAC660"/>
    <w:lvl w:ilvl="0" w:tplc="4B1CD322">
      <w:start w:val="2"/>
      <w:numFmt w:val="decimal"/>
      <w:lvlText w:val="%1)"/>
      <w:lvlJc w:val="left"/>
      <w:pPr>
        <w:tabs>
          <w:tab w:val="num" w:pos="1140"/>
        </w:tabs>
        <w:ind w:left="1140" w:hanging="78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514584F"/>
    <w:multiLevelType w:val="hybridMultilevel"/>
    <w:tmpl w:val="8A705940"/>
    <w:lvl w:ilvl="0" w:tplc="91142C08">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78205D9"/>
    <w:multiLevelType w:val="hybridMultilevel"/>
    <w:tmpl w:val="49ACA78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A804B48"/>
    <w:multiLevelType w:val="singleLevel"/>
    <w:tmpl w:val="A4FE54A2"/>
    <w:lvl w:ilvl="0">
      <w:start w:val="3"/>
      <w:numFmt w:val="decimal"/>
      <w:lvlText w:val="%1)"/>
      <w:legacy w:legacy="1" w:legacySpace="0" w:legacyIndent="720"/>
      <w:lvlJc w:val="left"/>
      <w:pPr>
        <w:ind w:left="720" w:hanging="720"/>
      </w:pPr>
    </w:lvl>
  </w:abstractNum>
  <w:abstractNum w:abstractNumId="44">
    <w:nsid w:val="7C757A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7D3F2DA2"/>
    <w:multiLevelType w:val="hybridMultilevel"/>
    <w:tmpl w:val="163EBED8"/>
    <w:lvl w:ilvl="0" w:tplc="6150A55A">
      <w:start w:val="3"/>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30"/>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8"/>
  </w:num>
  <w:num w:numId="4">
    <w:abstractNumId w:val="8"/>
  </w:num>
  <w:num w:numId="5">
    <w:abstractNumId w:val="43"/>
  </w:num>
  <w:num w:numId="6">
    <w:abstractNumId w:val="17"/>
  </w:num>
  <w:num w:numId="7">
    <w:abstractNumId w:val="35"/>
  </w:num>
  <w:num w:numId="8">
    <w:abstractNumId w:val="39"/>
  </w:num>
  <w:num w:numId="9">
    <w:abstractNumId w:val="28"/>
  </w:num>
  <w:num w:numId="10">
    <w:abstractNumId w:val="23"/>
  </w:num>
  <w:num w:numId="11">
    <w:abstractNumId w:val="34"/>
  </w:num>
  <w:num w:numId="12">
    <w:abstractNumId w:val="36"/>
  </w:num>
  <w:num w:numId="13">
    <w:abstractNumId w:val="24"/>
  </w:num>
  <w:num w:numId="14">
    <w:abstractNumId w:val="12"/>
  </w:num>
  <w:num w:numId="15">
    <w:abstractNumId w:val="31"/>
  </w:num>
  <w:num w:numId="16">
    <w:abstractNumId w:val="6"/>
  </w:num>
  <w:num w:numId="17">
    <w:abstractNumId w:val="2"/>
  </w:num>
  <w:num w:numId="18">
    <w:abstractNumId w:val="9"/>
  </w:num>
  <w:num w:numId="19">
    <w:abstractNumId w:val="44"/>
  </w:num>
  <w:num w:numId="20">
    <w:abstractNumId w:val="7"/>
  </w:num>
  <w:num w:numId="21">
    <w:abstractNumId w:val="15"/>
  </w:num>
  <w:num w:numId="22">
    <w:abstractNumId w:val="3"/>
  </w:num>
  <w:num w:numId="23">
    <w:abstractNumId w:val="41"/>
  </w:num>
  <w:num w:numId="24">
    <w:abstractNumId w:val="16"/>
  </w:num>
  <w:num w:numId="25">
    <w:abstractNumId w:val="21"/>
  </w:num>
  <w:num w:numId="26">
    <w:abstractNumId w:val="40"/>
  </w:num>
  <w:num w:numId="27">
    <w:abstractNumId w:val="25"/>
  </w:num>
  <w:num w:numId="28">
    <w:abstractNumId w:val="19"/>
  </w:num>
  <w:num w:numId="29">
    <w:abstractNumId w:val="45"/>
  </w:num>
  <w:num w:numId="30">
    <w:abstractNumId w:val="5"/>
  </w:num>
  <w:num w:numId="31">
    <w:abstractNumId w:val="20"/>
  </w:num>
  <w:num w:numId="32">
    <w:abstractNumId w:val="22"/>
  </w:num>
  <w:num w:numId="33">
    <w:abstractNumId w:val="10"/>
  </w:num>
  <w:num w:numId="34">
    <w:abstractNumId w:val="42"/>
  </w:num>
  <w:num w:numId="35">
    <w:abstractNumId w:val="29"/>
  </w:num>
  <w:num w:numId="36">
    <w:abstractNumId w:val="4"/>
  </w:num>
  <w:num w:numId="37">
    <w:abstractNumId w:val="11"/>
  </w:num>
  <w:num w:numId="38">
    <w:abstractNumId w:val="33"/>
  </w:num>
  <w:num w:numId="39">
    <w:abstractNumId w:val="38"/>
  </w:num>
  <w:num w:numId="40">
    <w:abstractNumId w:val="26"/>
  </w:num>
  <w:num w:numId="41">
    <w:abstractNumId w:val="37"/>
  </w:num>
  <w:num w:numId="42">
    <w:abstractNumId w:val="14"/>
  </w:num>
  <w:num w:numId="43">
    <w:abstractNumId w:val="13"/>
  </w:num>
  <w:num w:numId="44">
    <w:abstractNumId w:val="32"/>
  </w:num>
  <w:num w:numId="45">
    <w:abstractNumId w:val="1"/>
  </w:num>
  <w:num w:numId="4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DC2189"/>
    <w:rsid w:val="000038E8"/>
    <w:rsid w:val="000118A3"/>
    <w:rsid w:val="00043AD5"/>
    <w:rsid w:val="00097E5C"/>
    <w:rsid w:val="00175F64"/>
    <w:rsid w:val="00181C48"/>
    <w:rsid w:val="001B5BB5"/>
    <w:rsid w:val="001E0115"/>
    <w:rsid w:val="001E5432"/>
    <w:rsid w:val="00212D8B"/>
    <w:rsid w:val="00223A7A"/>
    <w:rsid w:val="00252084"/>
    <w:rsid w:val="0026711F"/>
    <w:rsid w:val="00276BA6"/>
    <w:rsid w:val="00284320"/>
    <w:rsid w:val="0028504E"/>
    <w:rsid w:val="00317624"/>
    <w:rsid w:val="00325BFC"/>
    <w:rsid w:val="00337B24"/>
    <w:rsid w:val="003441F9"/>
    <w:rsid w:val="00364A75"/>
    <w:rsid w:val="004C5E39"/>
    <w:rsid w:val="004F1247"/>
    <w:rsid w:val="00540B01"/>
    <w:rsid w:val="00543D3F"/>
    <w:rsid w:val="00561CF6"/>
    <w:rsid w:val="00593F6E"/>
    <w:rsid w:val="005A7491"/>
    <w:rsid w:val="005E65AB"/>
    <w:rsid w:val="00602F60"/>
    <w:rsid w:val="0060561A"/>
    <w:rsid w:val="006069D7"/>
    <w:rsid w:val="0063445D"/>
    <w:rsid w:val="006543B9"/>
    <w:rsid w:val="0066111F"/>
    <w:rsid w:val="006C0002"/>
    <w:rsid w:val="006D6798"/>
    <w:rsid w:val="006E138E"/>
    <w:rsid w:val="007511B8"/>
    <w:rsid w:val="00803A03"/>
    <w:rsid w:val="00816C7B"/>
    <w:rsid w:val="00821BF1"/>
    <w:rsid w:val="00854303"/>
    <w:rsid w:val="0086724D"/>
    <w:rsid w:val="00877989"/>
    <w:rsid w:val="008C40F3"/>
    <w:rsid w:val="008F0EF6"/>
    <w:rsid w:val="00955E12"/>
    <w:rsid w:val="00961351"/>
    <w:rsid w:val="0096551A"/>
    <w:rsid w:val="00977ABA"/>
    <w:rsid w:val="009B5D75"/>
    <w:rsid w:val="00A064AD"/>
    <w:rsid w:val="00A17A46"/>
    <w:rsid w:val="00A71627"/>
    <w:rsid w:val="00A731E8"/>
    <w:rsid w:val="00AB397A"/>
    <w:rsid w:val="00AB4FBE"/>
    <w:rsid w:val="00B439A0"/>
    <w:rsid w:val="00B50864"/>
    <w:rsid w:val="00B676FB"/>
    <w:rsid w:val="00BA1F56"/>
    <w:rsid w:val="00BA4DDE"/>
    <w:rsid w:val="00BD320B"/>
    <w:rsid w:val="00C21C26"/>
    <w:rsid w:val="00C4282E"/>
    <w:rsid w:val="00C44FE0"/>
    <w:rsid w:val="00C70ED0"/>
    <w:rsid w:val="00C838B1"/>
    <w:rsid w:val="00CB320A"/>
    <w:rsid w:val="00D60CA9"/>
    <w:rsid w:val="00DC2189"/>
    <w:rsid w:val="00E26296"/>
    <w:rsid w:val="00E87289"/>
    <w:rsid w:val="00EA1726"/>
    <w:rsid w:val="00EA1761"/>
    <w:rsid w:val="00F8392D"/>
    <w:rsid w:val="00FA5B7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hone"/>
  <w:smartTagType w:namespaceuri="urn:schemas-microsoft-com:office:smarttags" w:name="State"/>
  <w:smartTagType w:namespaceuri="urn:schemas-microsoft-com:office:smarttags" w:name="City"/>
  <w:smartTagType w:namespaceuri="urn:schemas:contacts" w:name="middlename"/>
  <w:smartTagType w:namespaceuri="urn:schemas:contacts" w:name="Sn"/>
  <w:smartTagType w:namespaceuri="urn:schemas-microsoft-com:office:smarttags" w:name="PlaceType"/>
  <w:smartTagType w:namespaceuri="urn:schemas-microsoft-com:office:smarttags" w:name="PlaceName"/>
  <w:smartTagType w:namespaceuri="urn:schemas-microsoft-com:office:smarttags" w:name="place"/>
  <w:smartTagType w:namespaceuri="urn:schemas:contacts" w:name="Give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Roman PS" w:hAnsi="Roman PS"/>
      <w:lang w:val="en-US" w:eastAsia="en-US"/>
    </w:rPr>
  </w:style>
  <w:style w:type="paragraph" w:styleId="Heading1">
    <w:name w:val="heading 1"/>
    <w:basedOn w:val="Normal"/>
    <w:next w:val="Normal"/>
    <w:qFormat/>
    <w:pPr>
      <w:keepNext/>
      <w:outlineLvl w:val="0"/>
    </w:pPr>
    <w:rPr>
      <w:rFonts w:ascii="Times New Roman" w:hAnsi="Times New Roman"/>
      <w:b/>
      <w:sz w:val="24"/>
    </w:rPr>
  </w:style>
  <w:style w:type="paragraph" w:styleId="Heading2">
    <w:name w:val="heading 2"/>
    <w:basedOn w:val="Normal"/>
    <w:next w:val="Normal"/>
    <w:qFormat/>
    <w:pPr>
      <w:keepNext/>
      <w:ind w:left="720" w:hanging="720"/>
      <w:outlineLvl w:val="1"/>
    </w:pPr>
    <w:rPr>
      <w:rFonts w:ascii="Times New Roman" w:hAnsi="Times New Roman"/>
      <w:b/>
      <w:sz w:val="24"/>
    </w:rPr>
  </w:style>
  <w:style w:type="paragraph" w:styleId="Heading3">
    <w:name w:val="heading 3"/>
    <w:basedOn w:val="Normal"/>
    <w:next w:val="Normal"/>
    <w:qFormat/>
    <w:pPr>
      <w:keepNext/>
      <w:outlineLvl w:val="2"/>
    </w:pPr>
    <w:rPr>
      <w:rFonts w:ascii="Arial" w:hAnsi="Arial"/>
      <w:b/>
      <w:bCs/>
    </w:rPr>
  </w:style>
  <w:style w:type="paragraph" w:styleId="Heading4">
    <w:name w:val="heading 4"/>
    <w:basedOn w:val="Normal"/>
    <w:next w:val="Header"/>
    <w:qFormat/>
    <w:pPr>
      <w:ind w:left="360"/>
      <w:outlineLvl w:val="3"/>
    </w:pPr>
    <w:rPr>
      <w:sz w:val="24"/>
      <w:u w:val="single"/>
    </w:rPr>
  </w:style>
  <w:style w:type="paragraph" w:styleId="Heading5">
    <w:name w:val="heading 5"/>
    <w:basedOn w:val="Normal"/>
    <w:next w:val="Header"/>
    <w:qFormat/>
    <w:pPr>
      <w:ind w:left="720"/>
      <w:outlineLvl w:val="4"/>
    </w:pPr>
    <w:rPr>
      <w:b/>
    </w:rPr>
  </w:style>
  <w:style w:type="paragraph" w:styleId="Heading6">
    <w:name w:val="heading 6"/>
    <w:basedOn w:val="Normal"/>
    <w:next w:val="Header"/>
    <w:qFormat/>
    <w:pPr>
      <w:ind w:left="720"/>
      <w:outlineLvl w:val="5"/>
    </w:pPr>
    <w:rPr>
      <w:u w:val="single"/>
    </w:rPr>
  </w:style>
  <w:style w:type="paragraph" w:styleId="Heading7">
    <w:name w:val="heading 7"/>
    <w:basedOn w:val="Normal"/>
    <w:next w:val="Header"/>
    <w:qFormat/>
    <w:pPr>
      <w:ind w:left="720"/>
      <w:outlineLvl w:val="6"/>
    </w:pPr>
    <w:rPr>
      <w:i/>
    </w:rPr>
  </w:style>
  <w:style w:type="paragraph" w:styleId="Heading8">
    <w:name w:val="heading 8"/>
    <w:basedOn w:val="Normal"/>
    <w:next w:val="Header"/>
    <w:qFormat/>
    <w:pPr>
      <w:ind w:left="720"/>
      <w:outlineLvl w:val="7"/>
    </w:pPr>
    <w:rPr>
      <w:i/>
    </w:rPr>
  </w:style>
  <w:style w:type="paragraph" w:styleId="Heading9">
    <w:name w:val="heading 9"/>
    <w:basedOn w:val="Normal"/>
    <w:next w:val="Header"/>
    <w:qFormat/>
    <w:pPr>
      <w:ind w:left="720"/>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style>
  <w:style w:type="character" w:styleId="PageNumber">
    <w:name w:val="page number"/>
    <w:basedOn w:val="DefaultParagraphFont"/>
  </w:style>
  <w:style w:type="paragraph" w:styleId="PlainText">
    <w:name w:val="Plain Text"/>
    <w:basedOn w:val="Normal"/>
    <w:rPr>
      <w:rFonts w:ascii="Courier New" w:hAnsi="Courier New"/>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720"/>
    </w:pPr>
    <w:rPr>
      <w:rFonts w:ascii="Times New Roman" w:hAnsi="Times New Roman"/>
      <w:sz w:val="24"/>
    </w:rPr>
  </w:style>
  <w:style w:type="paragraph" w:styleId="EnvelopeReturn">
    <w:name w:val="envelope return"/>
    <w:basedOn w:val="Normal"/>
    <w:rPr>
      <w:rFonts w:ascii="Arial" w:hAnsi="Arial"/>
      <w:sz w:val="24"/>
    </w:rPr>
  </w:style>
  <w:style w:type="paragraph" w:styleId="BodyTextIndent2">
    <w:name w:val="Body Text Indent 2"/>
    <w:basedOn w:val="Normal"/>
    <w:pPr>
      <w:ind w:left="720" w:firstLine="720"/>
    </w:pPr>
    <w:rPr>
      <w:rFonts w:ascii="Times New Roman" w:hAnsi="Times New Roman"/>
      <w:sz w:val="24"/>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lang w:val="en-CA"/>
    </w:rPr>
  </w:style>
  <w:style w:type="character" w:styleId="Hyperlink">
    <w:name w:val="Hyperlink"/>
    <w:basedOn w:val="DefaultParagraphFont"/>
    <w:rsid w:val="00C70ED0"/>
    <w:rPr>
      <w:color w:val="0000FF"/>
      <w:u w:val="single"/>
    </w:rPr>
  </w:style>
  <w:style w:type="paragraph" w:customStyle="1" w:styleId="Default">
    <w:name w:val="Default"/>
    <w:rsid w:val="00C70ED0"/>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0C19C2-DFFB-4A1F-9B5B-F644076CD5AA}"/>
</file>

<file path=customXml/itemProps2.xml><?xml version="1.0" encoding="utf-8"?>
<ds:datastoreItem xmlns:ds="http://schemas.openxmlformats.org/officeDocument/2006/customXml" ds:itemID="{421E8494-42C3-4CD0-8318-8605BBEBDB7F}"/>
</file>

<file path=customXml/itemProps3.xml><?xml version="1.0" encoding="utf-8"?>
<ds:datastoreItem xmlns:ds="http://schemas.openxmlformats.org/officeDocument/2006/customXml" ds:itemID="{80F27EAD-67E5-4022-B9C3-B1E19FE461E6}"/>
</file>

<file path=docProps/app.xml><?xml version="1.0" encoding="utf-8"?>
<Properties xmlns="http://schemas.openxmlformats.org/officeDocument/2006/extended-properties" xmlns:vt="http://schemas.openxmlformats.org/officeDocument/2006/docPropsVTypes">
  <Template>Normal.dotm</Template>
  <TotalTime>22</TotalTime>
  <Pages>12</Pages>
  <Words>3238</Words>
  <Characters>18462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SAULT COLLEGE OF APPLIED ARTS AND TECHNOLOGY</vt:lpstr>
    </vt:vector>
  </TitlesOfParts>
  <Company>Sault College</Company>
  <LinksUpToDate>false</LinksUpToDate>
  <CharactersWithSpaces>21657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AND TECHNOLOGY</dc:title>
  <dc:subject/>
  <dc:creator>Elke Belair</dc:creator>
  <cp:keywords/>
  <dc:description/>
  <cp:lastModifiedBy>gguidocci</cp:lastModifiedBy>
  <cp:revision>2</cp:revision>
  <cp:lastPrinted>2010-08-31T19:04:00Z</cp:lastPrinted>
  <dcterms:created xsi:type="dcterms:W3CDTF">2011-10-31T14:10:00Z</dcterms:created>
  <dcterms:modified xsi:type="dcterms:W3CDTF">2011-10-31T14:10:00Z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4931600</vt:r8>
  </property>
</Properties>
</file>